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ED663" w14:textId="77777777" w:rsidR="00C566EB" w:rsidRDefault="00C566EB">
      <w:pPr>
        <w:rPr>
          <w:b/>
          <w:sz w:val="40"/>
          <w:szCs w:val="40"/>
        </w:rPr>
      </w:pPr>
      <w:r w:rsidRPr="00C566EB">
        <w:rPr>
          <w:b/>
          <w:sz w:val="40"/>
          <w:szCs w:val="40"/>
        </w:rPr>
        <w:t xml:space="preserve">Genealogie van Maatje Anna van Luijk </w:t>
      </w:r>
      <w:r w:rsidR="007B08BB">
        <w:rPr>
          <w:b/>
          <w:sz w:val="40"/>
          <w:szCs w:val="40"/>
        </w:rPr>
        <w:t xml:space="preserve"> 1877-1915</w:t>
      </w:r>
    </w:p>
    <w:p w14:paraId="26733F6D" w14:textId="77777777" w:rsidR="00C566EB" w:rsidRPr="00A32506" w:rsidRDefault="00C566EB" w:rsidP="00C566EB">
      <w:pPr>
        <w:pStyle w:val="Geenafstand"/>
        <w:rPr>
          <w:sz w:val="28"/>
          <w:szCs w:val="28"/>
        </w:rPr>
      </w:pPr>
      <w:r w:rsidRPr="00A32506">
        <w:rPr>
          <w:sz w:val="28"/>
          <w:szCs w:val="28"/>
        </w:rPr>
        <w:t>Ik meen er goed aan te doen om naast de genealogie van Maatje Anna van Luijk, dus haar bekend zijnde stamboom en parenteel, een beschrijving te maken over de persoon die toch een grote invloed heeft gehad op allen die rondom haar korte leven nabij zijn geweest.</w:t>
      </w:r>
    </w:p>
    <w:p w14:paraId="2E54F990" w14:textId="77777777" w:rsidR="00C566EB" w:rsidRPr="00A32506" w:rsidRDefault="00C566EB" w:rsidP="00C566EB">
      <w:pPr>
        <w:pStyle w:val="Geenafstand"/>
        <w:rPr>
          <w:sz w:val="28"/>
          <w:szCs w:val="28"/>
        </w:rPr>
      </w:pPr>
    </w:p>
    <w:p w14:paraId="0CF6CF4D" w14:textId="77777777" w:rsidR="00C566EB" w:rsidRPr="00A32506" w:rsidRDefault="00C566EB" w:rsidP="00C566EB">
      <w:pPr>
        <w:pStyle w:val="Geenafstand"/>
        <w:rPr>
          <w:sz w:val="28"/>
          <w:szCs w:val="28"/>
        </w:rPr>
      </w:pPr>
      <w:r w:rsidRPr="00A32506">
        <w:rPr>
          <w:sz w:val="28"/>
          <w:szCs w:val="28"/>
        </w:rPr>
        <w:t xml:space="preserve">Buiten de feiten van data uit archief informatie moet er gegeven op schrift komen welke gevonden kan worden door </w:t>
      </w:r>
      <w:r w:rsidR="00E46157" w:rsidRPr="00A32506">
        <w:rPr>
          <w:sz w:val="28"/>
          <w:szCs w:val="28"/>
        </w:rPr>
        <w:t>feiten uit haar nagelaten gezin te verzamelen en te interpreteren.</w:t>
      </w:r>
    </w:p>
    <w:p w14:paraId="737B631C" w14:textId="77777777" w:rsidR="00E46157" w:rsidRPr="00A32506" w:rsidRDefault="00E46157" w:rsidP="00C566EB">
      <w:pPr>
        <w:pStyle w:val="Geenafstand"/>
        <w:rPr>
          <w:sz w:val="28"/>
          <w:szCs w:val="28"/>
        </w:rPr>
      </w:pPr>
      <w:r w:rsidRPr="00A32506">
        <w:rPr>
          <w:sz w:val="28"/>
          <w:szCs w:val="28"/>
        </w:rPr>
        <w:t>Door haar vroeg overlijden, door de ziekte TBC, tuberculose, is een stempel geplaatst op haar jonge gezin met zes kinderen en haar man Nicolaas Overbeeke, 1874.</w:t>
      </w:r>
    </w:p>
    <w:p w14:paraId="5F961478" w14:textId="77777777" w:rsidR="00E46157" w:rsidRPr="00A32506" w:rsidRDefault="00E46157" w:rsidP="00C566EB">
      <w:pPr>
        <w:pStyle w:val="Geenafstand"/>
        <w:rPr>
          <w:sz w:val="28"/>
          <w:szCs w:val="28"/>
        </w:rPr>
      </w:pPr>
      <w:r w:rsidRPr="00A32506">
        <w:rPr>
          <w:sz w:val="28"/>
          <w:szCs w:val="28"/>
        </w:rPr>
        <w:t xml:space="preserve">Wanneer zij was blijven leven dan zou haar nageslacht zeker anders de geschiedschrijving zijn ingegaan. Ik Nicolaas Overbeeke, als kleinzoon van oma Maatje Anna van Luijk wil aan haar levens verhaal  en haar  korte bestaan mijn verhaal en gedachten aan haar </w:t>
      </w:r>
      <w:r w:rsidR="00A32506" w:rsidRPr="00A32506">
        <w:rPr>
          <w:sz w:val="28"/>
          <w:szCs w:val="28"/>
        </w:rPr>
        <w:t>toevoegen.</w:t>
      </w:r>
    </w:p>
    <w:p w14:paraId="1B9C1DA2" w14:textId="70F35737" w:rsidR="00E46157" w:rsidRPr="00A32506" w:rsidRDefault="00E46157" w:rsidP="00C566EB">
      <w:pPr>
        <w:pStyle w:val="Geenafstand"/>
        <w:rPr>
          <w:sz w:val="28"/>
          <w:szCs w:val="28"/>
        </w:rPr>
      </w:pPr>
      <w:r w:rsidRPr="00A32506">
        <w:rPr>
          <w:sz w:val="28"/>
          <w:szCs w:val="28"/>
        </w:rPr>
        <w:t xml:space="preserve">Het verhaal moet in deze zin en gedachte </w:t>
      </w:r>
      <w:r w:rsidR="002C753B">
        <w:rPr>
          <w:sz w:val="28"/>
          <w:szCs w:val="28"/>
        </w:rPr>
        <w:t xml:space="preserve">wel </w:t>
      </w:r>
      <w:r w:rsidRPr="00A32506">
        <w:rPr>
          <w:sz w:val="28"/>
          <w:szCs w:val="28"/>
        </w:rPr>
        <w:t>gelezen worden als een mening door mij opgesteld</w:t>
      </w:r>
      <w:r w:rsidR="00A32506" w:rsidRPr="00A32506">
        <w:rPr>
          <w:sz w:val="28"/>
          <w:szCs w:val="28"/>
        </w:rPr>
        <w:t>.</w:t>
      </w:r>
      <w:r w:rsidR="006D5D52">
        <w:rPr>
          <w:sz w:val="28"/>
          <w:szCs w:val="28"/>
        </w:rPr>
        <w:t xml:space="preserve"> Gedeeltelijk gebaseerd op familie informatie.</w:t>
      </w:r>
    </w:p>
    <w:p w14:paraId="4F2981C1" w14:textId="77777777" w:rsidR="00A32506" w:rsidRPr="00A32506" w:rsidRDefault="00A32506" w:rsidP="00C566EB">
      <w:pPr>
        <w:pStyle w:val="Geenafstand"/>
        <w:rPr>
          <w:sz w:val="28"/>
          <w:szCs w:val="28"/>
        </w:rPr>
      </w:pPr>
    </w:p>
    <w:p w14:paraId="0663A1E8" w14:textId="77777777" w:rsidR="00A32506" w:rsidRDefault="00A32506" w:rsidP="00C566EB">
      <w:pPr>
        <w:pStyle w:val="Geenafstand"/>
        <w:rPr>
          <w:sz w:val="28"/>
          <w:szCs w:val="28"/>
        </w:rPr>
      </w:pPr>
      <w:r w:rsidRPr="00A32506">
        <w:rPr>
          <w:sz w:val="28"/>
          <w:szCs w:val="28"/>
        </w:rPr>
        <w:t>Het verhaal begint met een beeltenis van Maatje Anna waarvan het moment van vastleggen niet bekend is. Het is een ingelijst portret waar Maatje Anna in een Zeeuwse klederdracht te zien is.</w:t>
      </w:r>
    </w:p>
    <w:p w14:paraId="3746FE20" w14:textId="77777777" w:rsidR="00170023" w:rsidRDefault="00170023" w:rsidP="00C566EB">
      <w:pPr>
        <w:pStyle w:val="Geenafstand"/>
        <w:rPr>
          <w:sz w:val="28"/>
          <w:szCs w:val="28"/>
        </w:rPr>
      </w:pPr>
      <w:r>
        <w:rPr>
          <w:sz w:val="28"/>
          <w:szCs w:val="28"/>
        </w:rPr>
        <w:t>Het is niet bekend waar deze prent gemaakt is. Mijn vader Izaak heeft de lijst altijd bij hem thuis aan de wand gehad in zijn slaapkamer. Dat was mijn ouderlijk huis.</w:t>
      </w:r>
    </w:p>
    <w:p w14:paraId="398FD7FC" w14:textId="77777777" w:rsidR="00170023" w:rsidRDefault="00170023" w:rsidP="00C566EB">
      <w:pPr>
        <w:pStyle w:val="Geenafstand"/>
        <w:rPr>
          <w:sz w:val="28"/>
          <w:szCs w:val="28"/>
        </w:rPr>
      </w:pPr>
      <w:r>
        <w:rPr>
          <w:sz w:val="28"/>
          <w:szCs w:val="28"/>
        </w:rPr>
        <w:t>Zijn verhaal hierbij was dat de beeltenis van zijn moeder getekend was van een foto. Dat is alles wat bekend is.</w:t>
      </w:r>
    </w:p>
    <w:p w14:paraId="5E5DA787" w14:textId="77777777" w:rsidR="00170023" w:rsidRDefault="00170023" w:rsidP="00C566EB">
      <w:pPr>
        <w:pStyle w:val="Geenafstand"/>
        <w:rPr>
          <w:sz w:val="28"/>
          <w:szCs w:val="28"/>
        </w:rPr>
      </w:pPr>
      <w:r>
        <w:rPr>
          <w:sz w:val="28"/>
          <w:szCs w:val="28"/>
        </w:rPr>
        <w:t>De tekening, foto, in de lijst van toen, hangt bij mij in mijn huis, altijd in de studeer ruimte en nooit in slaap of woon kamer.</w:t>
      </w:r>
    </w:p>
    <w:p w14:paraId="49F0BCBC" w14:textId="77777777" w:rsidR="00170023" w:rsidRDefault="00170023" w:rsidP="00C566EB">
      <w:pPr>
        <w:pStyle w:val="Geenafstand"/>
        <w:rPr>
          <w:sz w:val="28"/>
          <w:szCs w:val="28"/>
        </w:rPr>
      </w:pPr>
      <w:r>
        <w:rPr>
          <w:sz w:val="28"/>
          <w:szCs w:val="28"/>
        </w:rPr>
        <w:t xml:space="preserve">De </w:t>
      </w:r>
      <w:r w:rsidR="00BA250C">
        <w:rPr>
          <w:sz w:val="28"/>
          <w:szCs w:val="28"/>
        </w:rPr>
        <w:t>lijst</w:t>
      </w:r>
      <w:r>
        <w:rPr>
          <w:sz w:val="28"/>
          <w:szCs w:val="28"/>
        </w:rPr>
        <w:t xml:space="preserve"> krijgt ouderdom verschijnselen. Degen</w:t>
      </w:r>
      <w:r w:rsidR="001B7176">
        <w:rPr>
          <w:sz w:val="28"/>
          <w:szCs w:val="28"/>
        </w:rPr>
        <w:t>e</w:t>
      </w:r>
      <w:r>
        <w:rPr>
          <w:sz w:val="28"/>
          <w:szCs w:val="28"/>
        </w:rPr>
        <w:t xml:space="preserve"> die deze lijst met prent van mij erft zal waarschijnlijk met het krakke</w:t>
      </w:r>
      <w:r w:rsidR="00BA250C">
        <w:rPr>
          <w:sz w:val="28"/>
          <w:szCs w:val="28"/>
        </w:rPr>
        <w:t>mikkige</w:t>
      </w:r>
      <w:r>
        <w:rPr>
          <w:sz w:val="28"/>
          <w:szCs w:val="28"/>
        </w:rPr>
        <w:t xml:space="preserve"> </w:t>
      </w:r>
      <w:r w:rsidR="00BA250C">
        <w:rPr>
          <w:sz w:val="28"/>
          <w:szCs w:val="28"/>
        </w:rPr>
        <w:t xml:space="preserve"> geconfronteerd</w:t>
      </w:r>
      <w:r>
        <w:rPr>
          <w:sz w:val="28"/>
          <w:szCs w:val="28"/>
        </w:rPr>
        <w:t xml:space="preserve"> worden.</w:t>
      </w:r>
    </w:p>
    <w:p w14:paraId="33855835" w14:textId="77777777" w:rsidR="00170023" w:rsidRDefault="00BA250C" w:rsidP="00C566EB">
      <w:pPr>
        <w:pStyle w:val="Geenafstand"/>
        <w:rPr>
          <w:sz w:val="28"/>
          <w:szCs w:val="28"/>
        </w:rPr>
      </w:pPr>
      <w:r>
        <w:rPr>
          <w:sz w:val="28"/>
          <w:szCs w:val="28"/>
        </w:rPr>
        <w:t xml:space="preserve">Het is verstandig ook de lijst als antiek te behouden en eventuele restauratie door een vakman te laten gebeuren. Waarschijnlijk komt dan ook de datum en het </w:t>
      </w:r>
      <w:r w:rsidR="00A369F9">
        <w:rPr>
          <w:sz w:val="28"/>
          <w:szCs w:val="28"/>
        </w:rPr>
        <w:t xml:space="preserve">al of niet </w:t>
      </w:r>
      <w:r>
        <w:rPr>
          <w:sz w:val="28"/>
          <w:szCs w:val="28"/>
        </w:rPr>
        <w:t>getekend zijn tevoorschijn.</w:t>
      </w:r>
      <w:r w:rsidR="002C753B">
        <w:rPr>
          <w:sz w:val="28"/>
          <w:szCs w:val="28"/>
        </w:rPr>
        <w:t xml:space="preserve"> Mijn vader Izaak heeft mij zeer duidelijk gemaakt dat de lijst en tekening altijd vanaf het begin bij elkaar zijn geweest. Zorgvuldig dient het spul bij elkaar bewaart te blijven. Ik denk dat de prent en lijst niet in Hazerswoude maar nog in Zeeland gemaakt zijn. Dus voor 1914.</w:t>
      </w:r>
    </w:p>
    <w:p w14:paraId="1D95AFEA" w14:textId="77777777" w:rsidR="0079120E" w:rsidRPr="00A32506" w:rsidRDefault="0079120E" w:rsidP="00C566EB">
      <w:pPr>
        <w:pStyle w:val="Geenafstand"/>
        <w:rPr>
          <w:sz w:val="28"/>
          <w:szCs w:val="28"/>
        </w:rPr>
      </w:pPr>
    </w:p>
    <w:p w14:paraId="128A6280" w14:textId="77777777" w:rsidR="00C566EB" w:rsidRDefault="00DD544D" w:rsidP="00BA250C">
      <w:pPr>
        <w:jc w:val="center"/>
        <w:rPr>
          <w:sz w:val="28"/>
          <w:szCs w:val="28"/>
        </w:rPr>
      </w:pPr>
      <w:r>
        <w:rPr>
          <w:noProof/>
        </w:rPr>
        <w:lastRenderedPageBreak/>
        <w:drawing>
          <wp:inline distT="0" distB="0" distL="0" distR="0" wp14:anchorId="3402D1BD" wp14:editId="6B3502A5">
            <wp:extent cx="5772150" cy="71532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7740" cy="7209773"/>
                    </a:xfrm>
                    <a:prstGeom prst="rect">
                      <a:avLst/>
                    </a:prstGeom>
                    <a:noFill/>
                    <a:ln>
                      <a:noFill/>
                    </a:ln>
                  </pic:spPr>
                </pic:pic>
              </a:graphicData>
            </a:graphic>
          </wp:inline>
        </w:drawing>
      </w:r>
    </w:p>
    <w:p w14:paraId="61F18EB5" w14:textId="77777777" w:rsidR="00BA250C" w:rsidRPr="00BA250C" w:rsidRDefault="00BA250C" w:rsidP="00BA250C">
      <w:pPr>
        <w:jc w:val="center"/>
        <w:rPr>
          <w:b/>
          <w:i/>
          <w:sz w:val="36"/>
          <w:szCs w:val="36"/>
        </w:rPr>
      </w:pPr>
      <w:r w:rsidRPr="00BA250C">
        <w:rPr>
          <w:b/>
          <w:i/>
          <w:sz w:val="36"/>
          <w:szCs w:val="36"/>
        </w:rPr>
        <w:t>Maatje Anna van Luijk</w:t>
      </w:r>
    </w:p>
    <w:p w14:paraId="0AFC972A" w14:textId="77777777" w:rsidR="00BA250C" w:rsidRDefault="00BA250C" w:rsidP="00A369F9">
      <w:pPr>
        <w:jc w:val="center"/>
        <w:rPr>
          <w:b/>
          <w:i/>
          <w:sz w:val="36"/>
          <w:szCs w:val="36"/>
        </w:rPr>
      </w:pPr>
      <w:r w:rsidRPr="00BA250C">
        <w:rPr>
          <w:b/>
          <w:i/>
          <w:sz w:val="36"/>
          <w:szCs w:val="36"/>
        </w:rPr>
        <w:t>Geboren 16 januari 1877Sint Annaland</w:t>
      </w:r>
    </w:p>
    <w:p w14:paraId="08544A2E" w14:textId="3FDCB5E4" w:rsidR="00A369F9" w:rsidRDefault="00A369F9" w:rsidP="00BA250C">
      <w:pPr>
        <w:jc w:val="center"/>
        <w:rPr>
          <w:b/>
          <w:i/>
          <w:sz w:val="36"/>
          <w:szCs w:val="36"/>
        </w:rPr>
      </w:pPr>
      <w:r>
        <w:rPr>
          <w:b/>
          <w:i/>
          <w:sz w:val="36"/>
          <w:szCs w:val="36"/>
        </w:rPr>
        <w:t>Overleden 15 augustus 1915 Hazerswoude</w:t>
      </w:r>
    </w:p>
    <w:p w14:paraId="113ACF30" w14:textId="182B125F" w:rsidR="00D967A5" w:rsidRDefault="00D967A5" w:rsidP="00BA250C">
      <w:pPr>
        <w:jc w:val="center"/>
        <w:rPr>
          <w:b/>
          <w:i/>
          <w:sz w:val="36"/>
          <w:szCs w:val="36"/>
        </w:rPr>
      </w:pPr>
    </w:p>
    <w:p w14:paraId="1B4FCB86" w14:textId="5F3F8CC6" w:rsidR="004B6EA6" w:rsidRDefault="00D967A5" w:rsidP="00D967A5">
      <w:pPr>
        <w:pStyle w:val="Geenafstand"/>
        <w:rPr>
          <w:sz w:val="28"/>
          <w:szCs w:val="28"/>
        </w:rPr>
      </w:pPr>
      <w:r w:rsidRPr="00D967A5">
        <w:rPr>
          <w:sz w:val="28"/>
          <w:szCs w:val="28"/>
        </w:rPr>
        <w:t xml:space="preserve">De klederdracht is beschreven aan de hand van </w:t>
      </w:r>
      <w:r w:rsidR="004B6EA6">
        <w:rPr>
          <w:sz w:val="28"/>
          <w:szCs w:val="28"/>
        </w:rPr>
        <w:t>d</w:t>
      </w:r>
      <w:r w:rsidRPr="00D967A5">
        <w:rPr>
          <w:sz w:val="28"/>
          <w:szCs w:val="28"/>
        </w:rPr>
        <w:t xml:space="preserve">eze portretfoto door </w:t>
      </w:r>
    </w:p>
    <w:p w14:paraId="476C8740" w14:textId="24087181" w:rsidR="00D967A5" w:rsidRDefault="00D967A5" w:rsidP="00D967A5">
      <w:pPr>
        <w:pStyle w:val="Geenafstand"/>
        <w:rPr>
          <w:sz w:val="28"/>
          <w:szCs w:val="28"/>
        </w:rPr>
      </w:pPr>
      <w:r w:rsidRPr="00D967A5">
        <w:rPr>
          <w:sz w:val="28"/>
          <w:szCs w:val="28"/>
        </w:rPr>
        <w:t>Adri</w:t>
      </w:r>
      <w:r w:rsidR="004B6EA6">
        <w:rPr>
          <w:sz w:val="28"/>
          <w:szCs w:val="28"/>
        </w:rPr>
        <w:t>e</w:t>
      </w:r>
      <w:r w:rsidRPr="00D967A5">
        <w:rPr>
          <w:sz w:val="28"/>
          <w:szCs w:val="28"/>
        </w:rPr>
        <w:t xml:space="preserve"> Moerland</w:t>
      </w:r>
      <w:r>
        <w:rPr>
          <w:sz w:val="28"/>
          <w:szCs w:val="28"/>
        </w:rPr>
        <w:t xml:space="preserve"> </w:t>
      </w:r>
      <w:r w:rsidR="00C064E2">
        <w:rPr>
          <w:sz w:val="28"/>
          <w:szCs w:val="28"/>
        </w:rPr>
        <w:t>Koopman</w:t>
      </w:r>
      <w:r w:rsidR="004B6EA6">
        <w:rPr>
          <w:sz w:val="28"/>
          <w:szCs w:val="28"/>
        </w:rPr>
        <w:t xml:space="preserve"> </w:t>
      </w:r>
      <w:r>
        <w:rPr>
          <w:sz w:val="28"/>
          <w:szCs w:val="28"/>
        </w:rPr>
        <w:t>te Sint Annaland.</w:t>
      </w:r>
    </w:p>
    <w:p w14:paraId="72F73914" w14:textId="11559E98" w:rsidR="004B6EA6" w:rsidRDefault="004B6EA6" w:rsidP="00D967A5">
      <w:pPr>
        <w:pStyle w:val="Geenafstand"/>
        <w:rPr>
          <w:sz w:val="28"/>
          <w:szCs w:val="28"/>
        </w:rPr>
      </w:pPr>
    </w:p>
    <w:p w14:paraId="1CB1D71B" w14:textId="4053D577" w:rsidR="004B6EA6" w:rsidRPr="006D3909" w:rsidRDefault="004B6EA6" w:rsidP="00D967A5">
      <w:pPr>
        <w:pStyle w:val="Geenafstand"/>
        <w:rPr>
          <w:sz w:val="28"/>
          <w:szCs w:val="28"/>
        </w:rPr>
      </w:pPr>
      <w:r w:rsidRPr="006D3909">
        <w:rPr>
          <w:rFonts w:ascii="Arial" w:hAnsi="Arial" w:cs="Arial"/>
          <w:color w:val="222222"/>
          <w:sz w:val="28"/>
          <w:szCs w:val="28"/>
          <w:shd w:val="clear" w:color="auto" w:fill="FFFFFF"/>
        </w:rPr>
        <w:t>Maatje draagt hier de Thoolse zondagse burgerdracht, dat is te zien aan de sluiermuts met een kant wat ongeveer 10 cm breed is.</w:t>
      </w:r>
      <w:r w:rsidRPr="006D3909">
        <w:rPr>
          <w:rFonts w:ascii="Arial" w:hAnsi="Arial" w:cs="Arial"/>
          <w:color w:val="222222"/>
          <w:sz w:val="28"/>
          <w:szCs w:val="28"/>
        </w:rPr>
        <w:br/>
      </w:r>
      <w:r w:rsidRPr="006D3909">
        <w:rPr>
          <w:rFonts w:ascii="Arial" w:hAnsi="Arial" w:cs="Arial"/>
          <w:color w:val="222222"/>
          <w:sz w:val="28"/>
          <w:szCs w:val="28"/>
          <w:shd w:val="clear" w:color="auto" w:fill="FFFFFF"/>
        </w:rPr>
        <w:t>Onder de sluiermuts wordt er een zwart mutsje gedragen waaraan gouden krullen van vierkanten draad bevestigd zijn.</w:t>
      </w:r>
      <w:r w:rsidRPr="006D3909">
        <w:rPr>
          <w:rFonts w:ascii="Arial" w:hAnsi="Arial" w:cs="Arial"/>
          <w:color w:val="222222"/>
          <w:sz w:val="28"/>
          <w:szCs w:val="28"/>
        </w:rPr>
        <w:br/>
      </w:r>
      <w:r w:rsidRPr="006D3909">
        <w:rPr>
          <w:rFonts w:ascii="Arial" w:hAnsi="Arial" w:cs="Arial"/>
          <w:color w:val="222222"/>
          <w:sz w:val="28"/>
          <w:szCs w:val="28"/>
          <w:shd w:val="clear" w:color="auto" w:fill="FFFFFF"/>
        </w:rPr>
        <w:t xml:space="preserve">Daaroverheen komt de witte tulen muts die versierd is met een sierrand van geklost kant uit het </w:t>
      </w:r>
      <w:r w:rsidR="006D5D52" w:rsidRPr="006D3909">
        <w:rPr>
          <w:rFonts w:ascii="Arial" w:hAnsi="Arial" w:cs="Arial"/>
          <w:color w:val="222222"/>
          <w:sz w:val="28"/>
          <w:szCs w:val="28"/>
          <w:shd w:val="clear" w:color="auto" w:fill="FFFFFF"/>
        </w:rPr>
        <w:t>Belgisch</w:t>
      </w:r>
      <w:r w:rsidRPr="006D3909">
        <w:rPr>
          <w:rFonts w:ascii="Arial" w:hAnsi="Arial" w:cs="Arial"/>
          <w:color w:val="222222"/>
          <w:sz w:val="28"/>
          <w:szCs w:val="28"/>
          <w:shd w:val="clear" w:color="auto" w:fill="FFFFFF"/>
        </w:rPr>
        <w:t xml:space="preserve"> plaatsje Beveren.</w:t>
      </w:r>
      <w:r w:rsidRPr="006D3909">
        <w:rPr>
          <w:rFonts w:ascii="Arial" w:hAnsi="Arial" w:cs="Arial"/>
          <w:color w:val="222222"/>
          <w:sz w:val="28"/>
          <w:szCs w:val="28"/>
        </w:rPr>
        <w:br/>
      </w:r>
      <w:r w:rsidRPr="006D3909">
        <w:rPr>
          <w:rFonts w:ascii="Arial" w:hAnsi="Arial" w:cs="Arial"/>
          <w:color w:val="222222"/>
          <w:sz w:val="28"/>
          <w:szCs w:val="28"/>
          <w:shd w:val="clear" w:color="auto" w:fill="FFFFFF"/>
        </w:rPr>
        <w:t>Deze sluiermuts wordt met gouden mutsen-spelden vastgezet aan het zwarte ondermutsje zodat de mooie en dure sluiermuts niet kan afwaaien.</w:t>
      </w:r>
      <w:r w:rsidRPr="006D3909">
        <w:rPr>
          <w:rFonts w:ascii="Arial" w:hAnsi="Arial" w:cs="Arial"/>
          <w:color w:val="222222"/>
          <w:sz w:val="28"/>
          <w:szCs w:val="28"/>
        </w:rPr>
        <w:br/>
      </w:r>
      <w:r w:rsidRPr="006D3909">
        <w:rPr>
          <w:rFonts w:ascii="Arial" w:hAnsi="Arial" w:cs="Arial"/>
          <w:color w:val="222222"/>
          <w:sz w:val="28"/>
          <w:szCs w:val="28"/>
          <w:shd w:val="clear" w:color="auto" w:fill="FFFFFF"/>
        </w:rPr>
        <w:t>Maatje draagt in haar oren bijzondere mooie grote oorbellen die niet bij de burgerdracht bekend zijn maar wel door rijke boerinnen werden gedragen, waarschijnlijk afkomstig uit haar boerenfamilie.</w:t>
      </w:r>
      <w:r w:rsidRPr="006D3909">
        <w:rPr>
          <w:rFonts w:ascii="Arial" w:hAnsi="Arial" w:cs="Arial"/>
          <w:color w:val="222222"/>
          <w:sz w:val="28"/>
          <w:szCs w:val="28"/>
        </w:rPr>
        <w:br/>
      </w:r>
      <w:r w:rsidRPr="006D3909">
        <w:rPr>
          <w:rFonts w:ascii="Arial" w:hAnsi="Arial" w:cs="Arial"/>
          <w:color w:val="222222"/>
          <w:sz w:val="28"/>
          <w:szCs w:val="28"/>
          <w:shd w:val="clear" w:color="auto" w:fill="FFFFFF"/>
        </w:rPr>
        <w:t>Dezelfde vorm herken ik bij het collier  van granaten met daarbij een slot wat overeenkomst vertoont met de oorbellen, het zijn rijke uitziende sieraden.</w:t>
      </w:r>
      <w:r w:rsidRPr="006D3909">
        <w:rPr>
          <w:rFonts w:ascii="Arial" w:hAnsi="Arial" w:cs="Arial"/>
          <w:color w:val="222222"/>
          <w:sz w:val="28"/>
          <w:szCs w:val="28"/>
        </w:rPr>
        <w:br/>
      </w:r>
      <w:r w:rsidRPr="006D3909">
        <w:rPr>
          <w:rFonts w:ascii="Arial" w:hAnsi="Arial" w:cs="Arial"/>
          <w:color w:val="222222"/>
          <w:sz w:val="28"/>
          <w:szCs w:val="28"/>
          <w:shd w:val="clear" w:color="auto" w:fill="FFFFFF"/>
        </w:rPr>
        <w:t>Op het jakje zie ik iets kleins wat moeilijk te definiëren valt, ik vermoed dat dit een speld met parel is.</w:t>
      </w:r>
      <w:r w:rsidRPr="006D3909">
        <w:rPr>
          <w:rFonts w:ascii="Arial" w:hAnsi="Arial" w:cs="Arial"/>
          <w:color w:val="222222"/>
          <w:sz w:val="28"/>
          <w:szCs w:val="28"/>
        </w:rPr>
        <w:br/>
      </w:r>
      <w:r w:rsidRPr="006D3909">
        <w:rPr>
          <w:rFonts w:ascii="Arial" w:hAnsi="Arial" w:cs="Arial"/>
          <w:color w:val="222222"/>
          <w:sz w:val="28"/>
          <w:szCs w:val="28"/>
          <w:shd w:val="clear" w:color="auto" w:fill="FFFFFF"/>
        </w:rPr>
        <w:t> Maatje ziet er heel mooi en sereen uit.</w:t>
      </w:r>
      <w:r w:rsidRPr="006D3909">
        <w:rPr>
          <w:rFonts w:ascii="Arial" w:hAnsi="Arial" w:cs="Arial"/>
          <w:color w:val="222222"/>
          <w:sz w:val="28"/>
          <w:szCs w:val="28"/>
        </w:rPr>
        <w:br/>
      </w:r>
      <w:r w:rsidRPr="006D3909">
        <w:rPr>
          <w:rFonts w:ascii="Arial" w:hAnsi="Arial" w:cs="Arial"/>
          <w:color w:val="222222"/>
          <w:sz w:val="28"/>
          <w:szCs w:val="28"/>
        </w:rPr>
        <w:br/>
      </w:r>
      <w:r w:rsidRPr="006D3909">
        <w:rPr>
          <w:rFonts w:ascii="Arial" w:hAnsi="Arial" w:cs="Arial"/>
          <w:color w:val="222222"/>
          <w:sz w:val="28"/>
          <w:szCs w:val="28"/>
          <w:shd w:val="clear" w:color="auto" w:fill="FFFFFF"/>
        </w:rPr>
        <w:t>Het verschil met de zondagse boerendracht is te zien aan de breedte van het kant aan de sluiermuts die is bij de rijke boerinnen soms wel 15 cm ook aan de sieraden is het verschil te zien.</w:t>
      </w:r>
      <w:r w:rsidRPr="006D3909">
        <w:rPr>
          <w:rFonts w:ascii="Arial" w:hAnsi="Arial" w:cs="Arial"/>
          <w:color w:val="222222"/>
          <w:sz w:val="28"/>
          <w:szCs w:val="28"/>
        </w:rPr>
        <w:br/>
      </w:r>
      <w:r w:rsidRPr="006D3909">
        <w:rPr>
          <w:rFonts w:ascii="Arial" w:hAnsi="Arial" w:cs="Arial"/>
          <w:color w:val="222222"/>
          <w:sz w:val="28"/>
          <w:szCs w:val="28"/>
          <w:shd w:val="clear" w:color="auto" w:fill="FFFFFF"/>
        </w:rPr>
        <w:t>Boerinnen dragen aan de gouden  krullen ook nog rijk versierde kussenbellen met granaten en pareltjes of bloedkoralen afhankelijk wat de dames aan collier erbij dragen, dat werd nauwkeurig afgesteld want je draagt een set met bloedkoralen of een set met granaten en pareltjes.</w:t>
      </w:r>
      <w:r w:rsidRPr="006D3909">
        <w:rPr>
          <w:rFonts w:ascii="Arial" w:hAnsi="Arial" w:cs="Arial"/>
          <w:color w:val="222222"/>
          <w:sz w:val="28"/>
          <w:szCs w:val="28"/>
        </w:rPr>
        <w:br/>
      </w:r>
      <w:r w:rsidRPr="006D3909">
        <w:rPr>
          <w:rFonts w:ascii="Arial" w:hAnsi="Arial" w:cs="Arial"/>
          <w:color w:val="222222"/>
          <w:sz w:val="28"/>
          <w:szCs w:val="28"/>
          <w:shd w:val="clear" w:color="auto" w:fill="FFFFFF"/>
        </w:rPr>
        <w:t>Later zie je dat door vererving alles door elkaar werd gedragen maar oorspronkelijk was dit niet de bedoeling.</w:t>
      </w:r>
      <w:r w:rsidRPr="006D3909">
        <w:rPr>
          <w:rFonts w:ascii="Arial" w:hAnsi="Arial" w:cs="Arial"/>
          <w:color w:val="222222"/>
          <w:sz w:val="28"/>
          <w:szCs w:val="28"/>
        </w:rPr>
        <w:br/>
      </w:r>
      <w:r w:rsidRPr="006D3909">
        <w:rPr>
          <w:rFonts w:ascii="Arial" w:hAnsi="Arial" w:cs="Arial"/>
          <w:color w:val="222222"/>
          <w:sz w:val="28"/>
          <w:szCs w:val="28"/>
          <w:shd w:val="clear" w:color="auto" w:fill="FFFFFF"/>
        </w:rPr>
        <w:t>De zondagse kleding, in de periode dat Maatje heeft geleefd, bestaat uit een rok en jakje  meestal in de kleur zwart. </w:t>
      </w:r>
    </w:p>
    <w:p w14:paraId="526B4C91" w14:textId="77777777" w:rsidR="00C064E2" w:rsidRPr="006D3909" w:rsidRDefault="00C064E2" w:rsidP="00D967A5">
      <w:pPr>
        <w:pStyle w:val="Geenafstand"/>
        <w:rPr>
          <w:sz w:val="28"/>
          <w:szCs w:val="28"/>
        </w:rPr>
      </w:pPr>
    </w:p>
    <w:p w14:paraId="24AE6E0D" w14:textId="77DF539D" w:rsidR="00A32506" w:rsidRDefault="00A32506">
      <w:pPr>
        <w:rPr>
          <w:sz w:val="28"/>
          <w:szCs w:val="28"/>
        </w:rPr>
      </w:pPr>
    </w:p>
    <w:p w14:paraId="4448EA46" w14:textId="77777777" w:rsidR="00E271EA" w:rsidRPr="00E271EA" w:rsidRDefault="00E271EA" w:rsidP="00E271EA">
      <w:pPr>
        <w:pStyle w:val="Geenafstand"/>
        <w:rPr>
          <w:sz w:val="28"/>
          <w:szCs w:val="28"/>
        </w:rPr>
      </w:pPr>
      <w:r w:rsidRPr="00E271EA">
        <w:rPr>
          <w:sz w:val="28"/>
          <w:szCs w:val="28"/>
        </w:rPr>
        <w:t xml:space="preserve">De kleuriger en vollere klederdrachten vind je meer in de zuidelijke eilanden. Katholiek en </w:t>
      </w:r>
      <w:r w:rsidR="00265C1C" w:rsidRPr="00E271EA">
        <w:rPr>
          <w:sz w:val="28"/>
          <w:szCs w:val="28"/>
        </w:rPr>
        <w:t>frivoler</w:t>
      </w:r>
      <w:r w:rsidRPr="00E271EA">
        <w:rPr>
          <w:sz w:val="28"/>
          <w:szCs w:val="28"/>
        </w:rPr>
        <w:t>.</w:t>
      </w:r>
    </w:p>
    <w:p w14:paraId="3C505DB1" w14:textId="77777777" w:rsidR="00E271EA" w:rsidRDefault="00E271EA" w:rsidP="00E271EA">
      <w:pPr>
        <w:pStyle w:val="Geenafstand"/>
        <w:rPr>
          <w:sz w:val="28"/>
          <w:szCs w:val="28"/>
        </w:rPr>
      </w:pPr>
      <w:r w:rsidRPr="00E271EA">
        <w:rPr>
          <w:sz w:val="28"/>
          <w:szCs w:val="28"/>
        </w:rPr>
        <w:t>Tholen behoorde tot de behoudende en wat zware Christelijke eilanden.</w:t>
      </w:r>
    </w:p>
    <w:p w14:paraId="7227161B" w14:textId="38413DF3" w:rsidR="00E57D83" w:rsidRDefault="00E57D83" w:rsidP="00E271EA">
      <w:pPr>
        <w:pStyle w:val="Geenafstand"/>
        <w:rPr>
          <w:sz w:val="28"/>
          <w:szCs w:val="28"/>
        </w:rPr>
      </w:pPr>
      <w:r>
        <w:rPr>
          <w:sz w:val="28"/>
          <w:szCs w:val="28"/>
        </w:rPr>
        <w:t>Wel soberder maar om afkomst te tonen</w:t>
      </w:r>
      <w:r w:rsidR="001B7176">
        <w:rPr>
          <w:sz w:val="28"/>
          <w:szCs w:val="28"/>
        </w:rPr>
        <w:t xml:space="preserve"> wie je bent vroeg </w:t>
      </w:r>
      <w:r>
        <w:rPr>
          <w:sz w:val="28"/>
          <w:szCs w:val="28"/>
        </w:rPr>
        <w:t xml:space="preserve"> ook het nodige goud.</w:t>
      </w:r>
    </w:p>
    <w:p w14:paraId="5BF25DE9" w14:textId="77777777" w:rsidR="00E271EA" w:rsidRDefault="002C4E52" w:rsidP="002C4E52">
      <w:pPr>
        <w:jc w:val="center"/>
        <w:rPr>
          <w:sz w:val="28"/>
          <w:szCs w:val="28"/>
        </w:rPr>
      </w:pPr>
      <w:r>
        <w:rPr>
          <w:rFonts w:ascii="Arial" w:hAnsi="Arial" w:cs="Arial"/>
          <w:noProof/>
          <w:color w:val="000000"/>
          <w:sz w:val="20"/>
          <w:szCs w:val="20"/>
        </w:rPr>
        <w:drawing>
          <wp:inline distT="0" distB="0" distL="0" distR="0" wp14:anchorId="00BA0D35" wp14:editId="7C995269">
            <wp:extent cx="3000375" cy="1228725"/>
            <wp:effectExtent l="0" t="0" r="9525" b="9525"/>
            <wp:docPr id="3" name="Afbeelding 3" descr="http://www.klederdracht.nl/index_htm_files/6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ederdracht.nl/index_htm_files/6449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0375" cy="1228725"/>
                    </a:xfrm>
                    <a:prstGeom prst="rect">
                      <a:avLst/>
                    </a:prstGeom>
                    <a:noFill/>
                    <a:ln>
                      <a:noFill/>
                    </a:ln>
                  </pic:spPr>
                </pic:pic>
              </a:graphicData>
            </a:graphic>
          </wp:inline>
        </w:drawing>
      </w:r>
    </w:p>
    <w:p w14:paraId="7C0995CC" w14:textId="77777777" w:rsidR="00882312" w:rsidRPr="00882312" w:rsidRDefault="00882312" w:rsidP="00882312">
      <w:pPr>
        <w:spacing w:after="0" w:line="240" w:lineRule="auto"/>
        <w:rPr>
          <w:rFonts w:ascii="Times New Roman" w:eastAsia="Times New Roman" w:hAnsi="Times New Roman" w:cs="Times New Roman"/>
          <w:color w:val="0066CC"/>
          <w:sz w:val="24"/>
          <w:szCs w:val="24"/>
          <w:bdr w:val="none" w:sz="0" w:space="0" w:color="auto" w:frame="1"/>
          <w:lang w:eastAsia="nl-NL"/>
        </w:rPr>
      </w:pPr>
      <w:r w:rsidRPr="00882312">
        <w:rPr>
          <w:rFonts w:ascii="Times New Roman" w:eastAsia="Times New Roman" w:hAnsi="Times New Roman" w:cs="Times New Roman"/>
          <w:sz w:val="24"/>
          <w:szCs w:val="24"/>
          <w:lang w:eastAsia="nl-NL"/>
        </w:rPr>
        <w:fldChar w:fldCharType="begin"/>
      </w:r>
      <w:r w:rsidRPr="00882312">
        <w:rPr>
          <w:rFonts w:ascii="Times New Roman" w:eastAsia="Times New Roman" w:hAnsi="Times New Roman" w:cs="Times New Roman"/>
          <w:sz w:val="24"/>
          <w:szCs w:val="24"/>
          <w:lang w:eastAsia="nl-NL"/>
        </w:rPr>
        <w:instrText xml:space="preserve"> HYPERLINK "http://www.eilandtholen.nl/EilandTholen" \t "" </w:instrText>
      </w:r>
      <w:r w:rsidRPr="00882312">
        <w:rPr>
          <w:rFonts w:ascii="Times New Roman" w:eastAsia="Times New Roman" w:hAnsi="Times New Roman" w:cs="Times New Roman"/>
          <w:sz w:val="24"/>
          <w:szCs w:val="24"/>
          <w:lang w:eastAsia="nl-NL"/>
        </w:rPr>
        <w:fldChar w:fldCharType="separate"/>
      </w:r>
    </w:p>
    <w:p w14:paraId="16C4B15E" w14:textId="77777777" w:rsidR="00882312" w:rsidRPr="000A684B" w:rsidRDefault="00882312" w:rsidP="00882312">
      <w:pPr>
        <w:spacing w:after="0" w:line="240" w:lineRule="auto"/>
        <w:rPr>
          <w:rFonts w:ascii="Times New Roman" w:eastAsia="Times New Roman" w:hAnsi="Times New Roman" w:cs="Times New Roman"/>
          <w:color w:val="0D0D0D" w:themeColor="text1" w:themeTint="F2"/>
          <w:sz w:val="24"/>
          <w:szCs w:val="24"/>
          <w:lang w:eastAsia="nl-NL"/>
        </w:rPr>
      </w:pPr>
      <w:r w:rsidRPr="00882312">
        <w:rPr>
          <w:rFonts w:ascii="Times New Roman" w:eastAsia="Times New Roman" w:hAnsi="Times New Roman" w:cs="Times New Roman"/>
          <w:sz w:val="24"/>
          <w:szCs w:val="24"/>
          <w:lang w:eastAsia="nl-NL"/>
        </w:rPr>
        <w:fldChar w:fldCharType="end"/>
      </w:r>
    </w:p>
    <w:p w14:paraId="12D5192D" w14:textId="77777777" w:rsidR="00882312" w:rsidRPr="000A684B" w:rsidRDefault="001B7176"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Pr>
          <w:rFonts w:ascii="&amp;quot" w:eastAsia="Times New Roman" w:hAnsi="&amp;quot" w:cs="Times New Roman"/>
          <w:color w:val="0D0D0D" w:themeColor="text1" w:themeTint="F2"/>
          <w:sz w:val="28"/>
          <w:szCs w:val="28"/>
          <w:bdr w:val="none" w:sz="0" w:space="0" w:color="auto" w:frame="1"/>
          <w:lang w:eastAsia="nl-NL"/>
        </w:rPr>
        <w:t>De plaats</w:t>
      </w:r>
      <w:r w:rsidR="00882312" w:rsidRPr="000A684B">
        <w:rPr>
          <w:rFonts w:ascii="&amp;quot" w:eastAsia="Times New Roman" w:hAnsi="&amp;quot" w:cs="Times New Roman"/>
          <w:color w:val="0D0D0D" w:themeColor="text1" w:themeTint="F2"/>
          <w:sz w:val="28"/>
          <w:szCs w:val="28"/>
          <w:bdr w:val="none" w:sz="0" w:space="0" w:color="auto" w:frame="1"/>
          <w:lang w:eastAsia="nl-NL"/>
        </w:rPr>
        <w:t xml:space="preserve"> Sint-Annaland is genoemd naar de schutsheilige van Anna van Bourgondië, Sint Anna, de moeder van Maria. </w:t>
      </w:r>
    </w:p>
    <w:p w14:paraId="14338567" w14:textId="77777777" w:rsidR="004E6748" w:rsidRPr="000A684B" w:rsidRDefault="004E6748"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Verder geschiedschrijving is vast gelegd in de Genealogie geschiedschrijving Sint Annaland</w:t>
      </w:r>
    </w:p>
    <w:p w14:paraId="179180C9" w14:textId="77777777" w:rsidR="00CF2E6E" w:rsidRPr="000A684B" w:rsidRDefault="00CF2E6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4406539F" w14:textId="77777777" w:rsidR="00CF2E6E" w:rsidRPr="000A684B" w:rsidRDefault="00CF2E6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De reden waarom ik wat aandacht aan de kleding geef komt door het verder ontbreken van gegevens over Maatje Anna in beschrijving noch in foto’s.</w:t>
      </w:r>
    </w:p>
    <w:p w14:paraId="41C2C1DE" w14:textId="77777777" w:rsidR="00CF2E6E" w:rsidRPr="000A684B" w:rsidRDefault="00CF2E6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Opmerkelijk is wel haar vernoeming aan kleinkinderen, zo daar waren,</w:t>
      </w:r>
    </w:p>
    <w:p w14:paraId="679449F2" w14:textId="4B3DEEF4" w:rsidR="00CF2E6E" w:rsidRPr="000A684B" w:rsidRDefault="00CF2E6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De dochters van Izaak, Kaatje, Kee, en Tona.</w:t>
      </w:r>
      <w:r w:rsidR="00F72633" w:rsidRPr="000A684B">
        <w:rPr>
          <w:rFonts w:ascii="&amp;quot" w:eastAsia="Times New Roman" w:hAnsi="&amp;quot" w:cs="Times New Roman"/>
          <w:color w:val="0D0D0D" w:themeColor="text1" w:themeTint="F2"/>
          <w:sz w:val="28"/>
          <w:szCs w:val="28"/>
          <w:bdr w:val="none" w:sz="0" w:space="0" w:color="auto" w:frame="1"/>
          <w:lang w:eastAsia="nl-NL"/>
        </w:rPr>
        <w:t xml:space="preserve"> </w:t>
      </w:r>
      <w:r w:rsidR="00BE5337" w:rsidRPr="000A684B">
        <w:rPr>
          <w:rFonts w:ascii="&amp;quot" w:eastAsia="Times New Roman" w:hAnsi="&amp;quot" w:cs="Times New Roman"/>
          <w:color w:val="0D0D0D" w:themeColor="text1" w:themeTint="F2"/>
          <w:sz w:val="28"/>
          <w:szCs w:val="28"/>
          <w:bdr w:val="none" w:sz="0" w:space="0" w:color="auto" w:frame="1"/>
          <w:lang w:eastAsia="nl-NL"/>
        </w:rPr>
        <w:t>Met de</w:t>
      </w:r>
      <w:r w:rsidR="006D5D52">
        <w:rPr>
          <w:rFonts w:ascii="&amp;quot" w:eastAsia="Times New Roman" w:hAnsi="&amp;quot" w:cs="Times New Roman"/>
          <w:color w:val="0D0D0D" w:themeColor="text1" w:themeTint="F2"/>
          <w:sz w:val="28"/>
          <w:szCs w:val="28"/>
          <w:bdr w:val="none" w:sz="0" w:space="0" w:color="auto" w:frame="1"/>
          <w:lang w:eastAsia="nl-NL"/>
        </w:rPr>
        <w:t xml:space="preserve"> </w:t>
      </w:r>
      <w:r w:rsidR="00BE5337" w:rsidRPr="000A684B">
        <w:rPr>
          <w:rFonts w:ascii="&amp;quot" w:eastAsia="Times New Roman" w:hAnsi="&amp;quot" w:cs="Times New Roman"/>
          <w:color w:val="0D0D0D" w:themeColor="text1" w:themeTint="F2"/>
          <w:sz w:val="28"/>
          <w:szCs w:val="28"/>
          <w:bdr w:val="none" w:sz="0" w:space="0" w:color="auto" w:frame="1"/>
          <w:lang w:eastAsia="nl-NL"/>
        </w:rPr>
        <w:t xml:space="preserve">namen </w:t>
      </w:r>
      <w:r w:rsidR="006D5D52">
        <w:rPr>
          <w:rFonts w:ascii="&amp;quot" w:eastAsia="Times New Roman" w:hAnsi="&amp;quot" w:cs="Times New Roman"/>
          <w:color w:val="0D0D0D" w:themeColor="text1" w:themeTint="F2"/>
          <w:sz w:val="28"/>
          <w:szCs w:val="28"/>
          <w:bdr w:val="none" w:sz="0" w:space="0" w:color="auto" w:frame="1"/>
          <w:lang w:eastAsia="nl-NL"/>
        </w:rPr>
        <w:t xml:space="preserve">Maatje Anna </w:t>
      </w:r>
      <w:r w:rsidR="00BE5337" w:rsidRPr="000A684B">
        <w:rPr>
          <w:rFonts w:ascii="&amp;quot" w:eastAsia="Times New Roman" w:hAnsi="&amp;quot" w:cs="Times New Roman"/>
          <w:color w:val="0D0D0D" w:themeColor="text1" w:themeTint="F2"/>
          <w:sz w:val="28"/>
          <w:szCs w:val="28"/>
          <w:bdr w:val="none" w:sz="0" w:space="0" w:color="auto" w:frame="1"/>
          <w:lang w:eastAsia="nl-NL"/>
        </w:rPr>
        <w:t xml:space="preserve">werden deze kinderen  </w:t>
      </w:r>
      <w:r w:rsidR="006D5D52">
        <w:rPr>
          <w:rFonts w:ascii="&amp;quot" w:eastAsia="Times New Roman" w:hAnsi="&amp;quot" w:cs="Times New Roman"/>
          <w:color w:val="0D0D0D" w:themeColor="text1" w:themeTint="F2"/>
          <w:sz w:val="28"/>
          <w:szCs w:val="28"/>
          <w:bdr w:val="none" w:sz="0" w:space="0" w:color="auto" w:frame="1"/>
          <w:lang w:eastAsia="nl-NL"/>
        </w:rPr>
        <w:t>ver</w:t>
      </w:r>
      <w:r w:rsidR="00BE5337" w:rsidRPr="000A684B">
        <w:rPr>
          <w:rFonts w:ascii="&amp;quot" w:eastAsia="Times New Roman" w:hAnsi="&amp;quot" w:cs="Times New Roman"/>
          <w:color w:val="0D0D0D" w:themeColor="text1" w:themeTint="F2"/>
          <w:sz w:val="28"/>
          <w:szCs w:val="28"/>
          <w:bdr w:val="none" w:sz="0" w:space="0" w:color="auto" w:frame="1"/>
          <w:lang w:eastAsia="nl-NL"/>
        </w:rPr>
        <w:t>noemd.</w:t>
      </w:r>
    </w:p>
    <w:p w14:paraId="3EE5C31F" w14:textId="77777777" w:rsidR="00A74B60" w:rsidRPr="000A684B" w:rsidRDefault="00A74B60"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0F7B5FEB" w14:textId="77777777" w:rsidR="00BE5337" w:rsidRPr="000A684B" w:rsidRDefault="00A74B60"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w:t>
      </w:r>
      <w:r w:rsidR="00BE5337" w:rsidRPr="000A684B">
        <w:rPr>
          <w:rFonts w:ascii="&amp;quot" w:eastAsia="Times New Roman" w:hAnsi="&amp;quot" w:cs="Times New Roman"/>
          <w:color w:val="0D0D0D" w:themeColor="text1" w:themeTint="F2"/>
          <w:sz w:val="28"/>
          <w:szCs w:val="28"/>
          <w:bdr w:val="none" w:sz="0" w:space="0" w:color="auto" w:frame="1"/>
          <w:lang w:eastAsia="nl-NL"/>
        </w:rPr>
        <w:t>aar kinderen in geboorte volgorde;</w:t>
      </w:r>
    </w:p>
    <w:tbl>
      <w:tblPr>
        <w:tblStyle w:val="Tabelraster"/>
        <w:tblW w:w="9505" w:type="dxa"/>
        <w:tblLook w:val="04A0" w:firstRow="1" w:lastRow="0" w:firstColumn="1" w:lastColumn="0" w:noHBand="0" w:noVBand="1"/>
      </w:tblPr>
      <w:tblGrid>
        <w:gridCol w:w="1901"/>
        <w:gridCol w:w="1901"/>
        <w:gridCol w:w="1901"/>
        <w:gridCol w:w="1901"/>
        <w:gridCol w:w="1901"/>
      </w:tblGrid>
      <w:tr w:rsidR="000A684B" w:rsidRPr="000A684B" w14:paraId="53F3E505" w14:textId="77777777" w:rsidTr="004A5B01">
        <w:trPr>
          <w:trHeight w:val="296"/>
        </w:trPr>
        <w:tc>
          <w:tcPr>
            <w:tcW w:w="1901" w:type="dxa"/>
          </w:tcPr>
          <w:p w14:paraId="0B1B842E" w14:textId="77777777" w:rsidR="00A74B60" w:rsidRPr="000A684B" w:rsidRDefault="00A74B60"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Naam</w:t>
            </w:r>
          </w:p>
        </w:tc>
        <w:tc>
          <w:tcPr>
            <w:tcW w:w="1901" w:type="dxa"/>
          </w:tcPr>
          <w:p w14:paraId="39AA88F7" w14:textId="77777777" w:rsidR="004A5B01" w:rsidRPr="000A684B" w:rsidRDefault="00B324F9"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Geb. datum</w:t>
            </w:r>
          </w:p>
        </w:tc>
        <w:tc>
          <w:tcPr>
            <w:tcW w:w="1901" w:type="dxa"/>
          </w:tcPr>
          <w:p w14:paraId="5E5544AB"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Plaats</w:t>
            </w:r>
          </w:p>
        </w:tc>
        <w:tc>
          <w:tcPr>
            <w:tcW w:w="1901" w:type="dxa"/>
          </w:tcPr>
          <w:p w14:paraId="08384544"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Overl. datum</w:t>
            </w:r>
          </w:p>
        </w:tc>
        <w:tc>
          <w:tcPr>
            <w:tcW w:w="1901" w:type="dxa"/>
          </w:tcPr>
          <w:p w14:paraId="71C5FFD1"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Plaats</w:t>
            </w:r>
          </w:p>
        </w:tc>
      </w:tr>
      <w:tr w:rsidR="000A684B" w:rsidRPr="000A684B" w14:paraId="5D886742" w14:textId="77777777" w:rsidTr="004A5B01">
        <w:trPr>
          <w:trHeight w:val="296"/>
        </w:trPr>
        <w:tc>
          <w:tcPr>
            <w:tcW w:w="1901" w:type="dxa"/>
          </w:tcPr>
          <w:p w14:paraId="4EA5C077"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Izaak Cornelis</w:t>
            </w:r>
          </w:p>
        </w:tc>
        <w:tc>
          <w:tcPr>
            <w:tcW w:w="1901" w:type="dxa"/>
          </w:tcPr>
          <w:p w14:paraId="47D5724B"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22-05</w:t>
            </w:r>
            <w:r w:rsidR="00953E1F" w:rsidRPr="000A684B">
              <w:rPr>
                <w:rFonts w:ascii="&amp;quot" w:eastAsia="Times New Roman" w:hAnsi="&amp;quot" w:cs="Times New Roman"/>
                <w:color w:val="0D0D0D" w:themeColor="text1" w:themeTint="F2"/>
                <w:sz w:val="28"/>
                <w:szCs w:val="28"/>
                <w:bdr w:val="none" w:sz="0" w:space="0" w:color="auto" w:frame="1"/>
                <w:lang w:eastAsia="nl-NL"/>
              </w:rPr>
              <w:t>-</w:t>
            </w:r>
            <w:r w:rsidRPr="000A684B">
              <w:rPr>
                <w:rFonts w:ascii="&amp;quot" w:eastAsia="Times New Roman" w:hAnsi="&amp;quot" w:cs="Times New Roman"/>
                <w:color w:val="0D0D0D" w:themeColor="text1" w:themeTint="F2"/>
                <w:sz w:val="28"/>
                <w:szCs w:val="28"/>
                <w:bdr w:val="none" w:sz="0" w:space="0" w:color="auto" w:frame="1"/>
                <w:lang w:eastAsia="nl-NL"/>
              </w:rPr>
              <w:t>1900</w:t>
            </w:r>
          </w:p>
        </w:tc>
        <w:tc>
          <w:tcPr>
            <w:tcW w:w="1901" w:type="dxa"/>
          </w:tcPr>
          <w:p w14:paraId="628E71A6"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14:paraId="0DAAD54F"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11-01-1987</w:t>
            </w:r>
          </w:p>
        </w:tc>
        <w:tc>
          <w:tcPr>
            <w:tcW w:w="1901" w:type="dxa"/>
          </w:tcPr>
          <w:p w14:paraId="6DC5EFAB"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Voorburg</w:t>
            </w:r>
          </w:p>
        </w:tc>
      </w:tr>
      <w:tr w:rsidR="000A684B" w:rsidRPr="000A684B" w14:paraId="62B8684B" w14:textId="77777777" w:rsidTr="004A5B01">
        <w:trPr>
          <w:trHeight w:val="296"/>
        </w:trPr>
        <w:tc>
          <w:tcPr>
            <w:tcW w:w="1901" w:type="dxa"/>
          </w:tcPr>
          <w:p w14:paraId="54EE3DCB"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Kaatje Anthonia</w:t>
            </w:r>
          </w:p>
        </w:tc>
        <w:tc>
          <w:tcPr>
            <w:tcW w:w="1901" w:type="dxa"/>
          </w:tcPr>
          <w:p w14:paraId="52C58763"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22-01-1903</w:t>
            </w:r>
          </w:p>
        </w:tc>
        <w:tc>
          <w:tcPr>
            <w:tcW w:w="1901" w:type="dxa"/>
          </w:tcPr>
          <w:p w14:paraId="7EE7B75B"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14:paraId="1A720876"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17-06-1985</w:t>
            </w:r>
          </w:p>
        </w:tc>
        <w:tc>
          <w:tcPr>
            <w:tcW w:w="1901" w:type="dxa"/>
          </w:tcPr>
          <w:p w14:paraId="23BB47A6"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Westerbork</w:t>
            </w:r>
          </w:p>
        </w:tc>
      </w:tr>
      <w:tr w:rsidR="000A684B" w:rsidRPr="000A684B" w14:paraId="4A0FDD22" w14:textId="77777777" w:rsidTr="004A5B01">
        <w:trPr>
          <w:trHeight w:val="296"/>
        </w:trPr>
        <w:tc>
          <w:tcPr>
            <w:tcW w:w="1901" w:type="dxa"/>
          </w:tcPr>
          <w:p w14:paraId="5785FFE7"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Cornelia Maria Izabella</w:t>
            </w:r>
          </w:p>
        </w:tc>
        <w:tc>
          <w:tcPr>
            <w:tcW w:w="1901" w:type="dxa"/>
          </w:tcPr>
          <w:p w14:paraId="4AB72805"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15-06-1904</w:t>
            </w:r>
          </w:p>
        </w:tc>
        <w:tc>
          <w:tcPr>
            <w:tcW w:w="1901" w:type="dxa"/>
          </w:tcPr>
          <w:p w14:paraId="6F871F41"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14:paraId="2DC6FFD8"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31-03-1935</w:t>
            </w:r>
          </w:p>
        </w:tc>
        <w:tc>
          <w:tcPr>
            <w:tcW w:w="1901" w:type="dxa"/>
          </w:tcPr>
          <w:p w14:paraId="4651C56E"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Hazerswoude</w:t>
            </w:r>
          </w:p>
        </w:tc>
      </w:tr>
      <w:tr w:rsidR="000A684B" w:rsidRPr="000A684B" w14:paraId="11F34E58" w14:textId="77777777" w:rsidTr="004A5B01">
        <w:trPr>
          <w:trHeight w:val="296"/>
        </w:trPr>
        <w:tc>
          <w:tcPr>
            <w:tcW w:w="1901" w:type="dxa"/>
          </w:tcPr>
          <w:p w14:paraId="5DA348D3"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Anthonia Berendina</w:t>
            </w:r>
          </w:p>
        </w:tc>
        <w:tc>
          <w:tcPr>
            <w:tcW w:w="1901" w:type="dxa"/>
          </w:tcPr>
          <w:p w14:paraId="5C2DC0EF"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01-02-1907</w:t>
            </w:r>
          </w:p>
        </w:tc>
        <w:tc>
          <w:tcPr>
            <w:tcW w:w="1901" w:type="dxa"/>
          </w:tcPr>
          <w:p w14:paraId="624F7B72"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14:paraId="1E3FB077"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25-06-1990</w:t>
            </w:r>
          </w:p>
        </w:tc>
        <w:tc>
          <w:tcPr>
            <w:tcW w:w="1901" w:type="dxa"/>
          </w:tcPr>
          <w:p w14:paraId="0C6175DD"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Haren Gr.</w:t>
            </w:r>
          </w:p>
        </w:tc>
      </w:tr>
      <w:tr w:rsidR="000A684B" w:rsidRPr="000A684B" w14:paraId="255B442D" w14:textId="77777777" w:rsidTr="004A5B01">
        <w:trPr>
          <w:trHeight w:val="296"/>
        </w:trPr>
        <w:tc>
          <w:tcPr>
            <w:tcW w:w="1901" w:type="dxa"/>
          </w:tcPr>
          <w:p w14:paraId="3E113C24"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Johanna Neeltje</w:t>
            </w:r>
          </w:p>
        </w:tc>
        <w:tc>
          <w:tcPr>
            <w:tcW w:w="1901" w:type="dxa"/>
          </w:tcPr>
          <w:p w14:paraId="363D176E"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20-11-1910</w:t>
            </w:r>
          </w:p>
        </w:tc>
        <w:tc>
          <w:tcPr>
            <w:tcW w:w="1901" w:type="dxa"/>
          </w:tcPr>
          <w:p w14:paraId="60B8B572"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14:paraId="2915B221"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19-04-1982</w:t>
            </w:r>
          </w:p>
        </w:tc>
        <w:tc>
          <w:tcPr>
            <w:tcW w:w="1901" w:type="dxa"/>
          </w:tcPr>
          <w:p w14:paraId="405F5C0D"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Wilnis</w:t>
            </w:r>
          </w:p>
        </w:tc>
      </w:tr>
      <w:tr w:rsidR="004A5B01" w:rsidRPr="000A684B" w14:paraId="1810E640" w14:textId="77777777" w:rsidTr="004A5B01">
        <w:trPr>
          <w:trHeight w:val="296"/>
        </w:trPr>
        <w:tc>
          <w:tcPr>
            <w:tcW w:w="1901" w:type="dxa"/>
          </w:tcPr>
          <w:p w14:paraId="395349F1"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Jeremias Abraham</w:t>
            </w:r>
          </w:p>
        </w:tc>
        <w:tc>
          <w:tcPr>
            <w:tcW w:w="1901" w:type="dxa"/>
          </w:tcPr>
          <w:p w14:paraId="4B4862FD"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01-09-1914</w:t>
            </w:r>
          </w:p>
        </w:tc>
        <w:tc>
          <w:tcPr>
            <w:tcW w:w="1901" w:type="dxa"/>
          </w:tcPr>
          <w:p w14:paraId="330A65D8"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Hazerswoude</w:t>
            </w:r>
          </w:p>
        </w:tc>
        <w:tc>
          <w:tcPr>
            <w:tcW w:w="1901" w:type="dxa"/>
          </w:tcPr>
          <w:p w14:paraId="30F1D275"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17-04-1997</w:t>
            </w:r>
          </w:p>
        </w:tc>
        <w:tc>
          <w:tcPr>
            <w:tcW w:w="1901" w:type="dxa"/>
          </w:tcPr>
          <w:p w14:paraId="482394D1" w14:textId="77777777"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Westerbork</w:t>
            </w:r>
          </w:p>
        </w:tc>
      </w:tr>
    </w:tbl>
    <w:p w14:paraId="5B5DF44C" w14:textId="77777777" w:rsidR="00BE5337" w:rsidRPr="000A684B" w:rsidRDefault="00BE5337"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3E71F9A7" w14:textId="77777777" w:rsidR="00CB47B2" w:rsidRPr="000A684B" w:rsidRDefault="00A74B60"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 xml:space="preserve">Voor de duidelijkheid de eerste vier kinderen hebben een dochter </w:t>
      </w:r>
      <w:r w:rsidR="00953E1F" w:rsidRPr="000A684B">
        <w:rPr>
          <w:rFonts w:ascii="&amp;quot" w:eastAsia="Times New Roman" w:hAnsi="&amp;quot" w:cs="Times New Roman"/>
          <w:color w:val="0D0D0D" w:themeColor="text1" w:themeTint="F2"/>
          <w:sz w:val="28"/>
          <w:szCs w:val="28"/>
          <w:bdr w:val="none" w:sz="0" w:space="0" w:color="auto" w:frame="1"/>
          <w:lang w:eastAsia="nl-NL"/>
        </w:rPr>
        <w:t>vernoemd</w:t>
      </w:r>
      <w:r w:rsidRPr="000A684B">
        <w:rPr>
          <w:rFonts w:ascii="&amp;quot" w:eastAsia="Times New Roman" w:hAnsi="&amp;quot" w:cs="Times New Roman"/>
          <w:color w:val="0D0D0D" w:themeColor="text1" w:themeTint="F2"/>
          <w:sz w:val="28"/>
          <w:szCs w:val="28"/>
          <w:bdr w:val="none" w:sz="0" w:space="0" w:color="auto" w:frame="1"/>
          <w:lang w:eastAsia="nl-NL"/>
        </w:rPr>
        <w:t xml:space="preserve"> naar Maatje Anna. Dat was voor die tijd niet v</w:t>
      </w:r>
      <w:r w:rsidR="00953E1F" w:rsidRPr="000A684B">
        <w:rPr>
          <w:rFonts w:ascii="&amp;quot" w:eastAsia="Times New Roman" w:hAnsi="&amp;quot" w:cs="Times New Roman"/>
          <w:color w:val="0D0D0D" w:themeColor="text1" w:themeTint="F2"/>
          <w:sz w:val="28"/>
          <w:szCs w:val="28"/>
          <w:bdr w:val="none" w:sz="0" w:space="0" w:color="auto" w:frame="1"/>
          <w:lang w:eastAsia="nl-NL"/>
        </w:rPr>
        <w:t>reemd.</w:t>
      </w:r>
    </w:p>
    <w:p w14:paraId="358340AE" w14:textId="77777777" w:rsidR="00953E1F" w:rsidRPr="000A684B" w:rsidRDefault="00953E1F"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Van Cornelia Maria, weet ik, dat zij als tante Kee voor de familie door het leven ging, hoe komen ze er op, voor mijn beleven had het toch mooier geweest als zij tante Cornelia of tante Corrie genoemd zou zijn. Ik heb als zes jarig jongetje haar nog gekend dat zij op een bed lag in een tuin huisje in de tuin.</w:t>
      </w:r>
      <w:r w:rsidR="00B324F9" w:rsidRPr="000A684B">
        <w:rPr>
          <w:rFonts w:ascii="&amp;quot" w:eastAsia="Times New Roman" w:hAnsi="&amp;quot" w:cs="Times New Roman"/>
          <w:color w:val="0D0D0D" w:themeColor="text1" w:themeTint="F2"/>
          <w:sz w:val="28"/>
          <w:szCs w:val="28"/>
          <w:bdr w:val="none" w:sz="0" w:space="0" w:color="auto" w:frame="1"/>
          <w:lang w:eastAsia="nl-NL"/>
        </w:rPr>
        <w:t xml:space="preserve"> Zij had TBC zoals haar moeder Maatje Anna.</w:t>
      </w:r>
    </w:p>
    <w:p w14:paraId="075511DB" w14:textId="77777777" w:rsidR="00B324F9" w:rsidRPr="000A684B" w:rsidRDefault="00B324F9"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Zij was getrouwd geweest met ene Piet van der Steen. Die was van een nog zwaarder kerk gemeenschap dan de Overbeeke familie.</w:t>
      </w:r>
    </w:p>
    <w:p w14:paraId="659AAC56" w14:textId="0A49F49B" w:rsidR="00B324F9" w:rsidRPr="000A684B" w:rsidRDefault="00B324F9"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 xml:space="preserve">Na het overlijden van tante Kee heb ik toch vele malen gelogeerd en maakte dus van dichtbij mee hoe de dochter  Maatje Anna en de zoon Teunis opgevoed werden door de vader Piet van der Steen. Zij, Maatje en Teunis hadden hun moeder </w:t>
      </w:r>
      <w:r w:rsidR="00EB76BA">
        <w:rPr>
          <w:rFonts w:ascii="&amp;quot" w:eastAsia="Times New Roman" w:hAnsi="&amp;quot" w:cs="Times New Roman"/>
          <w:color w:val="0D0D0D" w:themeColor="text1" w:themeTint="F2"/>
          <w:sz w:val="28"/>
          <w:szCs w:val="28"/>
          <w:bdr w:val="none" w:sz="0" w:space="0" w:color="auto" w:frame="1"/>
          <w:lang w:eastAsia="nl-NL"/>
        </w:rPr>
        <w:t>h</w:t>
      </w:r>
      <w:r w:rsidRPr="000A684B">
        <w:rPr>
          <w:rFonts w:ascii="&amp;quot" w:eastAsia="Times New Roman" w:hAnsi="&amp;quot" w:cs="Times New Roman"/>
          <w:color w:val="0D0D0D" w:themeColor="text1" w:themeTint="F2"/>
          <w:sz w:val="28"/>
          <w:szCs w:val="28"/>
          <w:bdr w:val="none" w:sz="0" w:space="0" w:color="auto" w:frame="1"/>
          <w:lang w:eastAsia="nl-NL"/>
        </w:rPr>
        <w:t>oog zitten. Jammer dat zij zo vroeg uit het gezin door de TBC haar kinderen niet meer op kon voeden..</w:t>
      </w:r>
    </w:p>
    <w:p w14:paraId="79D25EC4" w14:textId="77777777" w:rsidR="00B324F9" w:rsidRPr="000A684B" w:rsidRDefault="00B324F9"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 xml:space="preserve">Ik kan geen vergelijking van karakter bijzonder </w:t>
      </w:r>
      <w:r w:rsidR="00641F3D" w:rsidRPr="000A684B">
        <w:rPr>
          <w:rFonts w:ascii="&amp;quot" w:eastAsia="Times New Roman" w:hAnsi="&amp;quot" w:cs="Times New Roman"/>
          <w:color w:val="0D0D0D" w:themeColor="text1" w:themeTint="F2"/>
          <w:sz w:val="28"/>
          <w:szCs w:val="28"/>
          <w:bdr w:val="none" w:sz="0" w:space="0" w:color="auto" w:frame="1"/>
          <w:lang w:eastAsia="nl-NL"/>
        </w:rPr>
        <w:t xml:space="preserve">heden met haar </w:t>
      </w:r>
      <w:r w:rsidR="00FF0172" w:rsidRPr="000A684B">
        <w:rPr>
          <w:rFonts w:ascii="&amp;quot" w:eastAsia="Times New Roman" w:hAnsi="&amp;quot" w:cs="Times New Roman"/>
          <w:color w:val="0D0D0D" w:themeColor="text1" w:themeTint="F2"/>
          <w:sz w:val="28"/>
          <w:szCs w:val="28"/>
          <w:bdr w:val="none" w:sz="0" w:space="0" w:color="auto" w:frame="1"/>
          <w:lang w:eastAsia="nl-NL"/>
        </w:rPr>
        <w:t>moeder</w:t>
      </w:r>
      <w:r w:rsidR="00641F3D" w:rsidRPr="000A684B">
        <w:rPr>
          <w:rFonts w:ascii="&amp;quot" w:eastAsia="Times New Roman" w:hAnsi="&amp;quot" w:cs="Times New Roman"/>
          <w:color w:val="0D0D0D" w:themeColor="text1" w:themeTint="F2"/>
          <w:sz w:val="28"/>
          <w:szCs w:val="28"/>
          <w:bdr w:val="none" w:sz="0" w:space="0" w:color="auto" w:frame="1"/>
          <w:lang w:eastAsia="nl-NL"/>
        </w:rPr>
        <w:t xml:space="preserve"> Maatje Anna maken.</w:t>
      </w:r>
    </w:p>
    <w:p w14:paraId="168A8B41" w14:textId="77777777" w:rsidR="00641F3D" w:rsidRPr="000A684B" w:rsidRDefault="00641F3D"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5C0CEE70" w14:textId="523986EC" w:rsidR="00641F3D" w:rsidRPr="000A684B" w:rsidRDefault="00641F3D"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Als ik de ander</w:t>
      </w:r>
      <w:r w:rsidR="00EB76BA">
        <w:rPr>
          <w:rFonts w:ascii="&amp;quot" w:eastAsia="Times New Roman" w:hAnsi="&amp;quot" w:cs="Times New Roman"/>
          <w:color w:val="0D0D0D" w:themeColor="text1" w:themeTint="F2"/>
          <w:sz w:val="28"/>
          <w:szCs w:val="28"/>
          <w:bdr w:val="none" w:sz="0" w:space="0" w:color="auto" w:frame="1"/>
          <w:lang w:eastAsia="nl-NL"/>
        </w:rPr>
        <w:t>e</w:t>
      </w:r>
      <w:r w:rsidRPr="000A684B">
        <w:rPr>
          <w:rFonts w:ascii="&amp;quot" w:eastAsia="Times New Roman" w:hAnsi="&amp;quot" w:cs="Times New Roman"/>
          <w:color w:val="0D0D0D" w:themeColor="text1" w:themeTint="F2"/>
          <w:sz w:val="28"/>
          <w:szCs w:val="28"/>
          <w:bdr w:val="none" w:sz="0" w:space="0" w:color="auto" w:frame="1"/>
          <w:lang w:eastAsia="nl-NL"/>
        </w:rPr>
        <w:t xml:space="preserve"> kinderen bekijk, en ik heb hen allen meegemaakt, dan zou ik denken dat de moeder Maatje Anna, qua karakter het meest vergelijkbaar is met Kaatje Anthonia en Anthonia Berendina, respectievelijk Tante Ka en tante Tona, later tante To</w:t>
      </w:r>
      <w:r w:rsidR="001B7176">
        <w:rPr>
          <w:rFonts w:ascii="&amp;quot" w:eastAsia="Times New Roman" w:hAnsi="&amp;quot" w:cs="Times New Roman"/>
          <w:color w:val="0D0D0D" w:themeColor="text1" w:themeTint="F2"/>
          <w:sz w:val="28"/>
          <w:szCs w:val="28"/>
          <w:bdr w:val="none" w:sz="0" w:space="0" w:color="auto" w:frame="1"/>
          <w:lang w:eastAsia="nl-NL"/>
        </w:rPr>
        <w:t>os</w:t>
      </w:r>
      <w:r w:rsidRPr="000A684B">
        <w:rPr>
          <w:rFonts w:ascii="&amp;quot" w:eastAsia="Times New Roman" w:hAnsi="&amp;quot" w:cs="Times New Roman"/>
          <w:color w:val="0D0D0D" w:themeColor="text1" w:themeTint="F2"/>
          <w:sz w:val="28"/>
          <w:szCs w:val="28"/>
          <w:bdr w:val="none" w:sz="0" w:space="0" w:color="auto" w:frame="1"/>
          <w:lang w:eastAsia="nl-NL"/>
        </w:rPr>
        <w:t xml:space="preserve"> genoemd.</w:t>
      </w:r>
    </w:p>
    <w:p w14:paraId="772436DF" w14:textId="77777777" w:rsidR="00641F3D" w:rsidRPr="000A684B" w:rsidRDefault="00641F3D"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Ik trek deze vergelijking door de gesprekken met mijn vader en in het bijzonder tante Ka, waar ik ook mee kon communiceren, versterkt door mijn vrouw Toos. (Jacobje Maria) Deze Toos had zeer goede banden met mijn tante Ka en tante To</w:t>
      </w:r>
      <w:r w:rsidR="001B7176">
        <w:rPr>
          <w:rFonts w:ascii="&amp;quot" w:eastAsia="Times New Roman" w:hAnsi="&amp;quot" w:cs="Times New Roman"/>
          <w:color w:val="0D0D0D" w:themeColor="text1" w:themeTint="F2"/>
          <w:sz w:val="28"/>
          <w:szCs w:val="28"/>
          <w:bdr w:val="none" w:sz="0" w:space="0" w:color="auto" w:frame="1"/>
          <w:lang w:eastAsia="nl-NL"/>
        </w:rPr>
        <w:t>os</w:t>
      </w:r>
      <w:r w:rsidR="00F712B6" w:rsidRPr="000A684B">
        <w:rPr>
          <w:rFonts w:ascii="&amp;quot" w:eastAsia="Times New Roman" w:hAnsi="&amp;quot" w:cs="Times New Roman"/>
          <w:color w:val="0D0D0D" w:themeColor="text1" w:themeTint="F2"/>
          <w:sz w:val="28"/>
          <w:szCs w:val="28"/>
          <w:bdr w:val="none" w:sz="0" w:space="0" w:color="auto" w:frame="1"/>
          <w:lang w:eastAsia="nl-NL"/>
        </w:rPr>
        <w:t>.</w:t>
      </w:r>
    </w:p>
    <w:p w14:paraId="4359F057" w14:textId="77777777" w:rsidR="00FF0172" w:rsidRPr="000A684B" w:rsidRDefault="00FF0172"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Haar leven met het gezin vanaf 1900 tot 1915 moet moeilijk en zwaar gewe</w:t>
      </w:r>
      <w:r w:rsidR="001B7176">
        <w:rPr>
          <w:rFonts w:ascii="&amp;quot" w:eastAsia="Times New Roman" w:hAnsi="&amp;quot" w:cs="Times New Roman"/>
          <w:color w:val="0D0D0D" w:themeColor="text1" w:themeTint="F2"/>
          <w:sz w:val="28"/>
          <w:szCs w:val="28"/>
          <w:bdr w:val="none" w:sz="0" w:space="0" w:color="auto" w:frame="1"/>
          <w:lang w:eastAsia="nl-NL"/>
        </w:rPr>
        <w:t>e</w:t>
      </w:r>
      <w:r w:rsidRPr="000A684B">
        <w:rPr>
          <w:rFonts w:ascii="&amp;quot" w:eastAsia="Times New Roman" w:hAnsi="&amp;quot" w:cs="Times New Roman"/>
          <w:color w:val="0D0D0D" w:themeColor="text1" w:themeTint="F2"/>
          <w:sz w:val="28"/>
          <w:szCs w:val="28"/>
          <w:bdr w:val="none" w:sz="0" w:space="0" w:color="auto" w:frame="1"/>
          <w:lang w:eastAsia="nl-NL"/>
        </w:rPr>
        <w:t>st</w:t>
      </w:r>
      <w:r w:rsidR="001B7176">
        <w:rPr>
          <w:rFonts w:ascii="&amp;quot" w:eastAsia="Times New Roman" w:hAnsi="&amp;quot" w:cs="Times New Roman"/>
          <w:color w:val="0D0D0D" w:themeColor="text1" w:themeTint="F2"/>
          <w:sz w:val="28"/>
          <w:szCs w:val="28"/>
          <w:bdr w:val="none" w:sz="0" w:space="0" w:color="auto" w:frame="1"/>
          <w:lang w:eastAsia="nl-NL"/>
        </w:rPr>
        <w:t xml:space="preserve"> z</w:t>
      </w:r>
      <w:r w:rsidRPr="000A684B">
        <w:rPr>
          <w:rFonts w:ascii="&amp;quot" w:eastAsia="Times New Roman" w:hAnsi="&amp;quot" w:cs="Times New Roman"/>
          <w:color w:val="0D0D0D" w:themeColor="text1" w:themeTint="F2"/>
          <w:sz w:val="28"/>
          <w:szCs w:val="28"/>
          <w:bdr w:val="none" w:sz="0" w:space="0" w:color="auto" w:frame="1"/>
          <w:lang w:eastAsia="nl-NL"/>
        </w:rPr>
        <w:t>ijn, de omstandigheden maakten haar taak als huismoeder haast onmogelijk om uit te voeren. Die omstandigheden waren in ieder geval;</w:t>
      </w:r>
    </w:p>
    <w:p w14:paraId="6C65FFA9" w14:textId="616D2571" w:rsidR="00FF0172" w:rsidRPr="000A684B" w:rsidRDefault="00FF0172"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Het ziekbed door de niet te beha</w:t>
      </w:r>
      <w:r w:rsidR="002A7ED7">
        <w:rPr>
          <w:rFonts w:ascii="&amp;quot" w:eastAsia="Times New Roman" w:hAnsi="&amp;quot" w:cs="Times New Roman"/>
          <w:color w:val="0D0D0D" w:themeColor="text1" w:themeTint="F2"/>
          <w:sz w:val="28"/>
          <w:szCs w:val="28"/>
          <w:bdr w:val="none" w:sz="0" w:space="0" w:color="auto" w:frame="1"/>
          <w:lang w:eastAsia="nl-NL"/>
        </w:rPr>
        <w:t>n</w:t>
      </w:r>
      <w:r w:rsidRPr="000A684B">
        <w:rPr>
          <w:rFonts w:ascii="&amp;quot" w:eastAsia="Times New Roman" w:hAnsi="&amp;quot" w:cs="Times New Roman"/>
          <w:color w:val="0D0D0D" w:themeColor="text1" w:themeTint="F2"/>
          <w:sz w:val="28"/>
          <w:szCs w:val="28"/>
          <w:bdr w:val="none" w:sz="0" w:space="0" w:color="auto" w:frame="1"/>
          <w:lang w:eastAsia="nl-NL"/>
        </w:rPr>
        <w:t>delen Tuberculose.</w:t>
      </w:r>
    </w:p>
    <w:p w14:paraId="200DF03B" w14:textId="77777777" w:rsidR="002E026A" w:rsidRPr="000A684B" w:rsidRDefault="00FF0172"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O</w:t>
      </w:r>
      <w:r w:rsidR="002E026A" w:rsidRPr="000A684B">
        <w:rPr>
          <w:rFonts w:ascii="&amp;quot" w:eastAsia="Times New Roman" w:hAnsi="&amp;quot" w:cs="Times New Roman"/>
          <w:color w:val="0D0D0D" w:themeColor="text1" w:themeTint="F2"/>
          <w:sz w:val="28"/>
          <w:szCs w:val="28"/>
          <w:bdr w:val="none" w:sz="0" w:space="0" w:color="auto" w:frame="1"/>
          <w:lang w:eastAsia="nl-NL"/>
        </w:rPr>
        <w:t>p</w:t>
      </w:r>
      <w:r w:rsidRPr="000A684B">
        <w:rPr>
          <w:rFonts w:ascii="&amp;quot" w:eastAsia="Times New Roman" w:hAnsi="&amp;quot" w:cs="Times New Roman"/>
          <w:color w:val="0D0D0D" w:themeColor="text1" w:themeTint="F2"/>
          <w:sz w:val="28"/>
          <w:szCs w:val="28"/>
          <w:bdr w:val="none" w:sz="0" w:space="0" w:color="auto" w:frame="1"/>
          <w:lang w:eastAsia="nl-NL"/>
        </w:rPr>
        <w:t xml:space="preserve"> het laatst zes kinderen waarvan </w:t>
      </w:r>
      <w:r w:rsidR="001B7176">
        <w:rPr>
          <w:rFonts w:ascii="&amp;quot" w:eastAsia="Times New Roman" w:hAnsi="&amp;quot" w:cs="Times New Roman"/>
          <w:color w:val="0D0D0D" w:themeColor="text1" w:themeTint="F2"/>
          <w:sz w:val="28"/>
          <w:szCs w:val="28"/>
          <w:bdr w:val="none" w:sz="0" w:space="0" w:color="auto" w:frame="1"/>
          <w:lang w:eastAsia="nl-NL"/>
        </w:rPr>
        <w:t>de laatste nog</w:t>
      </w:r>
      <w:r w:rsidR="002E026A" w:rsidRPr="000A684B">
        <w:rPr>
          <w:rFonts w:ascii="&amp;quot" w:eastAsia="Times New Roman" w:hAnsi="&amp;quot" w:cs="Times New Roman"/>
          <w:color w:val="0D0D0D" w:themeColor="text1" w:themeTint="F2"/>
          <w:sz w:val="28"/>
          <w:szCs w:val="28"/>
          <w:bdr w:val="none" w:sz="0" w:space="0" w:color="auto" w:frame="1"/>
          <w:lang w:eastAsia="nl-NL"/>
        </w:rPr>
        <w:t xml:space="preserve"> baby.</w:t>
      </w:r>
    </w:p>
    <w:p w14:paraId="51C5C865" w14:textId="77777777" w:rsidR="002E026A" w:rsidRPr="000A684B" w:rsidRDefault="002E026A"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Moeten verhuizen om werk te vinden voor en van haar man Nicolaas.</w:t>
      </w:r>
    </w:p>
    <w:p w14:paraId="2BA5B70A" w14:textId="77777777" w:rsidR="002E026A" w:rsidRPr="000A684B" w:rsidRDefault="002E026A"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Toch in het bijzonder zorg voor de kinderen naast het eten en van kleding zorgen, de zorg voor de school.</w:t>
      </w:r>
    </w:p>
    <w:p w14:paraId="0F6BC723" w14:textId="77777777" w:rsidR="002E026A" w:rsidRPr="000A684B" w:rsidRDefault="002E026A"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Zij heeft zelf haar kinderen één voor één verteld over haar komend overlijden.</w:t>
      </w:r>
    </w:p>
    <w:p w14:paraId="34C34EA6" w14:textId="77777777" w:rsidR="000A684B" w:rsidRPr="000A684B" w:rsidRDefault="000A684B"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 xml:space="preserve">Onderstaand verhaal is door mijn vader gemaakt.                                                                 </w:t>
      </w:r>
    </w:p>
    <w:p w14:paraId="43AD1457" w14:textId="77777777" w:rsidR="000A684B" w:rsidRDefault="000A684B"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Het beschrijft hoe het bij hem thuis was. Het is geschreven op zijn acht en vijftigste jaar</w:t>
      </w:r>
      <w:r w:rsidR="008C511E">
        <w:rPr>
          <w:rFonts w:ascii="&amp;quot" w:eastAsia="Times New Roman" w:hAnsi="&amp;quot" w:cs="Times New Roman"/>
          <w:color w:val="0D0D0D" w:themeColor="text1" w:themeTint="F2"/>
          <w:sz w:val="28"/>
          <w:szCs w:val="28"/>
          <w:bdr w:val="none" w:sz="0" w:space="0" w:color="auto" w:frame="1"/>
          <w:lang w:eastAsia="nl-NL"/>
        </w:rPr>
        <w:t>.</w:t>
      </w:r>
      <w:r w:rsidR="008C511E" w:rsidRPr="008C511E">
        <w:t xml:space="preserve"> </w:t>
      </w:r>
      <w:r w:rsidR="008C511E">
        <w:rPr>
          <w:noProof/>
        </w:rPr>
        <w:drawing>
          <wp:inline distT="0" distB="0" distL="0" distR="0" wp14:anchorId="20FB9423" wp14:editId="6E6EC9D2">
            <wp:extent cx="5759450" cy="45434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2268" cy="4553537"/>
                    </a:xfrm>
                    <a:prstGeom prst="rect">
                      <a:avLst/>
                    </a:prstGeom>
                    <a:noFill/>
                    <a:ln>
                      <a:noFill/>
                    </a:ln>
                  </pic:spPr>
                </pic:pic>
              </a:graphicData>
            </a:graphic>
          </wp:inline>
        </w:drawing>
      </w:r>
    </w:p>
    <w:p w14:paraId="61F225DF" w14:textId="77777777" w:rsidR="008C511E" w:rsidRDefault="008C511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21A3B4CE" w14:textId="77777777" w:rsidR="008C511E" w:rsidRPr="000A684B" w:rsidRDefault="008C511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205BFFAE" w14:textId="77777777" w:rsidR="002E026A" w:rsidRPr="008F2FE1" w:rsidRDefault="008F2FE1"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8F2FE1">
        <w:rPr>
          <w:rFonts w:ascii="&amp;quot" w:eastAsia="Times New Roman" w:hAnsi="&amp;quot" w:cs="Times New Roman"/>
          <w:color w:val="0D0D0D" w:themeColor="text1" w:themeTint="F2"/>
          <w:sz w:val="28"/>
          <w:szCs w:val="28"/>
          <w:bdr w:val="none" w:sz="0" w:space="0" w:color="auto" w:frame="1"/>
          <w:lang w:eastAsia="nl-NL"/>
        </w:rPr>
        <w:t>Een dergelijke brief, die gelukkig achtergebleven is maakt het wel mogelijk je een beeld te vormen van een dergelijke gezin situatie</w:t>
      </w:r>
    </w:p>
    <w:p w14:paraId="046C7C93" w14:textId="77777777" w:rsidR="008F2FE1" w:rsidRPr="008F2FE1" w:rsidRDefault="008F2FE1" w:rsidP="002E026A">
      <w:pPr>
        <w:spacing w:after="0" w:line="240" w:lineRule="auto"/>
        <w:rPr>
          <w:rFonts w:ascii="Calibri" w:eastAsia="Calibri" w:hAnsi="Calibri" w:cs="Times New Roman"/>
          <w:color w:val="0D0D0D" w:themeColor="text1" w:themeTint="F2"/>
          <w:sz w:val="28"/>
          <w:szCs w:val="28"/>
        </w:rPr>
      </w:pPr>
    </w:p>
    <w:p w14:paraId="50F3B605" w14:textId="49F096F3" w:rsidR="00EB76BA" w:rsidRPr="002E026A" w:rsidRDefault="002E026A" w:rsidP="00EB76BA">
      <w:pPr>
        <w:spacing w:after="0" w:line="240" w:lineRule="auto"/>
        <w:rPr>
          <w:rFonts w:ascii="Calibri" w:eastAsia="Calibri" w:hAnsi="Calibri" w:cs="Times New Roman"/>
          <w:sz w:val="28"/>
          <w:szCs w:val="28"/>
        </w:rPr>
      </w:pPr>
      <w:r w:rsidRPr="002E026A">
        <w:rPr>
          <w:rFonts w:ascii="Calibri" w:eastAsia="Calibri" w:hAnsi="Calibri" w:cs="Times New Roman"/>
          <w:sz w:val="28"/>
          <w:szCs w:val="28"/>
        </w:rPr>
        <w:t>Het onvoldoende weten van deze vrouw, mijn oma (opoe) dus is jammer. Haar klederdracht en de daarbij behorende sierraden</w:t>
      </w:r>
      <w:r w:rsidR="00EB76BA">
        <w:rPr>
          <w:rFonts w:ascii="Calibri" w:eastAsia="Calibri" w:hAnsi="Calibri" w:cs="Times New Roman"/>
          <w:sz w:val="28"/>
          <w:szCs w:val="28"/>
        </w:rPr>
        <w:t xml:space="preserve"> </w:t>
      </w:r>
      <w:r w:rsidRPr="002E026A">
        <w:rPr>
          <w:rFonts w:ascii="Calibri" w:eastAsia="Calibri" w:hAnsi="Calibri" w:cs="Times New Roman"/>
          <w:sz w:val="28"/>
          <w:szCs w:val="28"/>
        </w:rPr>
        <w:t>zijn verdwenen. De oppas familie, die zaken regelde in het gezin met zes kinderen en een zieke moeder, tuberculose,  zich, bij wijze van toekomende of gedachte betaling, al deze zaken toegeëigend. Het moet haar eigen familie van Luik zijn geweest die zich over haar kleding hebben ontfermd.</w:t>
      </w:r>
      <w:r>
        <w:rPr>
          <w:rFonts w:ascii="Calibri" w:eastAsia="Calibri" w:hAnsi="Calibri" w:cs="Times New Roman"/>
          <w:sz w:val="28"/>
          <w:szCs w:val="28"/>
        </w:rPr>
        <w:t xml:space="preserve"> Althans dit was het verhaal van mijn vader Izaak.</w:t>
      </w:r>
    </w:p>
    <w:p w14:paraId="309AB482" w14:textId="61C9F50B" w:rsidR="002E026A" w:rsidRDefault="002E026A" w:rsidP="002E026A">
      <w:pPr>
        <w:spacing w:after="0" w:line="240" w:lineRule="auto"/>
        <w:rPr>
          <w:rFonts w:ascii="Calibri" w:eastAsia="Calibri" w:hAnsi="Calibri" w:cs="Times New Roman"/>
          <w:sz w:val="28"/>
          <w:szCs w:val="28"/>
        </w:rPr>
      </w:pPr>
      <w:r w:rsidRPr="002E026A">
        <w:rPr>
          <w:rFonts w:ascii="Calibri" w:eastAsia="Calibri" w:hAnsi="Calibri" w:cs="Times New Roman"/>
          <w:sz w:val="28"/>
          <w:szCs w:val="28"/>
        </w:rPr>
        <w:t>Zij zullen gedacht hebben deze Zeeuwse kleding blijf in de van Lu</w:t>
      </w:r>
      <w:r w:rsidR="004A631A">
        <w:rPr>
          <w:rFonts w:ascii="Calibri" w:eastAsia="Calibri" w:hAnsi="Calibri" w:cs="Times New Roman"/>
          <w:sz w:val="28"/>
          <w:szCs w:val="28"/>
        </w:rPr>
        <w:t>ijk</w:t>
      </w:r>
      <w:r w:rsidRPr="002E026A">
        <w:rPr>
          <w:rFonts w:ascii="Calibri" w:eastAsia="Calibri" w:hAnsi="Calibri" w:cs="Times New Roman"/>
          <w:sz w:val="28"/>
          <w:szCs w:val="28"/>
        </w:rPr>
        <w:t xml:space="preserve"> familie</w:t>
      </w:r>
      <w:r w:rsidR="003375E5">
        <w:rPr>
          <w:rFonts w:ascii="Calibri" w:eastAsia="Calibri" w:hAnsi="Calibri" w:cs="Times New Roman"/>
          <w:sz w:val="28"/>
          <w:szCs w:val="28"/>
        </w:rPr>
        <w:t>.</w:t>
      </w:r>
    </w:p>
    <w:p w14:paraId="3A0BBF23" w14:textId="667FA9B7" w:rsidR="003375E5" w:rsidRDefault="003375E5"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Nico</w:t>
      </w:r>
      <w:r w:rsidR="00EB76BA">
        <w:rPr>
          <w:rFonts w:ascii="Calibri" w:eastAsia="Calibri" w:hAnsi="Calibri" w:cs="Times New Roman"/>
          <w:sz w:val="28"/>
          <w:szCs w:val="28"/>
        </w:rPr>
        <w:t xml:space="preserve"> van Luik </w:t>
      </w:r>
      <w:r>
        <w:rPr>
          <w:rFonts w:ascii="Calibri" w:eastAsia="Calibri" w:hAnsi="Calibri" w:cs="Times New Roman"/>
          <w:sz w:val="28"/>
          <w:szCs w:val="28"/>
        </w:rPr>
        <w:t>een neef van mijn vader was met zijn ouders ook van Sint Annaland naar Hazerswoude gekomen.</w:t>
      </w:r>
    </w:p>
    <w:p w14:paraId="6FB0685F" w14:textId="77777777" w:rsidR="003375E5" w:rsidRDefault="003375E5"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Graag, als de tijd mij gegeven wordt, wil ik deze tak van de van Luijk nog eens in de familie genealogie onderbrengen.</w:t>
      </w:r>
    </w:p>
    <w:p w14:paraId="5DA0E95D" w14:textId="343B526C" w:rsidR="00E904FA" w:rsidRDefault="003375E5"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Met de neef, Nico</w:t>
      </w:r>
      <w:r w:rsidR="00EB76BA">
        <w:rPr>
          <w:rFonts w:ascii="Calibri" w:eastAsia="Calibri" w:hAnsi="Calibri" w:cs="Times New Roman"/>
          <w:sz w:val="28"/>
          <w:szCs w:val="28"/>
        </w:rPr>
        <w:t xml:space="preserve"> van Luik</w:t>
      </w:r>
      <w:r>
        <w:rPr>
          <w:rFonts w:ascii="Calibri" w:eastAsia="Calibri" w:hAnsi="Calibri" w:cs="Times New Roman"/>
          <w:sz w:val="28"/>
          <w:szCs w:val="28"/>
        </w:rPr>
        <w:t xml:space="preserve"> en zijn vrouw Jeanne </w:t>
      </w:r>
      <w:r w:rsidR="00EB76BA">
        <w:rPr>
          <w:rFonts w:ascii="Calibri" w:eastAsia="Calibri" w:hAnsi="Calibri" w:cs="Times New Roman"/>
          <w:sz w:val="28"/>
          <w:szCs w:val="28"/>
        </w:rPr>
        <w:t>h</w:t>
      </w:r>
      <w:r>
        <w:rPr>
          <w:rFonts w:ascii="Calibri" w:eastAsia="Calibri" w:hAnsi="Calibri" w:cs="Times New Roman"/>
          <w:sz w:val="28"/>
          <w:szCs w:val="28"/>
        </w:rPr>
        <w:t xml:space="preserve">ebben Toos en Ik, ( </w:t>
      </w:r>
      <w:r w:rsidR="001B7176">
        <w:rPr>
          <w:rFonts w:ascii="Calibri" w:eastAsia="Calibri" w:hAnsi="Calibri" w:cs="Times New Roman"/>
          <w:sz w:val="28"/>
          <w:szCs w:val="28"/>
        </w:rPr>
        <w:t>Toos</w:t>
      </w:r>
      <w:r>
        <w:rPr>
          <w:rFonts w:ascii="Calibri" w:eastAsia="Calibri" w:hAnsi="Calibri" w:cs="Times New Roman"/>
          <w:sz w:val="28"/>
          <w:szCs w:val="28"/>
        </w:rPr>
        <w:t xml:space="preserve"> en Nico ) nog contact gehad,  zij hadden ons uitgenodigd naar Canada te komen waar hij een eigen bedrijf runde. Wij hebben een dergelijke keus wel overwogen maar niet gedaa</w:t>
      </w:r>
      <w:r w:rsidR="00E904FA">
        <w:rPr>
          <w:rFonts w:ascii="Calibri" w:eastAsia="Calibri" w:hAnsi="Calibri" w:cs="Times New Roman"/>
          <w:sz w:val="28"/>
          <w:szCs w:val="28"/>
        </w:rPr>
        <w:t xml:space="preserve">n </w:t>
      </w:r>
    </w:p>
    <w:p w14:paraId="01258183" w14:textId="77777777" w:rsidR="00E904FA" w:rsidRDefault="00E904FA"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Om een ander beeld te krijgen over de familie waar Maatje Anna uit voort gekomen is, dan zie je in haar stamboom e</w:t>
      </w:r>
      <w:r w:rsidR="001B7176">
        <w:rPr>
          <w:rFonts w:ascii="Calibri" w:eastAsia="Calibri" w:hAnsi="Calibri" w:cs="Times New Roman"/>
          <w:sz w:val="28"/>
          <w:szCs w:val="28"/>
        </w:rPr>
        <w:t>e</w:t>
      </w:r>
      <w:r>
        <w:rPr>
          <w:rFonts w:ascii="Calibri" w:eastAsia="Calibri" w:hAnsi="Calibri" w:cs="Times New Roman"/>
          <w:sz w:val="28"/>
          <w:szCs w:val="28"/>
        </w:rPr>
        <w:t>n net wat hoger niveau da</w:t>
      </w:r>
      <w:r w:rsidR="00DF591E">
        <w:rPr>
          <w:rFonts w:ascii="Calibri" w:eastAsia="Calibri" w:hAnsi="Calibri" w:cs="Times New Roman"/>
          <w:sz w:val="28"/>
          <w:szCs w:val="28"/>
        </w:rPr>
        <w:t>n</w:t>
      </w:r>
      <w:r>
        <w:rPr>
          <w:rFonts w:ascii="Calibri" w:eastAsia="Calibri" w:hAnsi="Calibri" w:cs="Times New Roman"/>
          <w:sz w:val="28"/>
          <w:szCs w:val="28"/>
        </w:rPr>
        <w:t xml:space="preserve"> bij de Overbeeke familie. De Overbeeke overwegend landarbeider en de van Luijk familie landarbeider afgewisseld met landbouwers. </w:t>
      </w:r>
    </w:p>
    <w:p w14:paraId="16E62136" w14:textId="5AF93AFB" w:rsidR="003375E5" w:rsidRDefault="00E904FA"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 </w:t>
      </w:r>
      <w:r w:rsidR="00E06A1B">
        <w:rPr>
          <w:rFonts w:ascii="Calibri" w:eastAsia="Calibri" w:hAnsi="Calibri" w:cs="Times New Roman"/>
          <w:sz w:val="28"/>
          <w:szCs w:val="28"/>
        </w:rPr>
        <w:t>Opmerkelijk</w:t>
      </w:r>
      <w:r>
        <w:rPr>
          <w:rFonts w:ascii="Calibri" w:eastAsia="Calibri" w:hAnsi="Calibri" w:cs="Times New Roman"/>
          <w:sz w:val="28"/>
          <w:szCs w:val="28"/>
        </w:rPr>
        <w:t xml:space="preserve"> is d</w:t>
      </w:r>
      <w:r w:rsidR="00DF591E">
        <w:rPr>
          <w:rFonts w:ascii="Calibri" w:eastAsia="Calibri" w:hAnsi="Calibri" w:cs="Times New Roman"/>
          <w:sz w:val="28"/>
          <w:szCs w:val="28"/>
        </w:rPr>
        <w:t>e</w:t>
      </w:r>
      <w:r>
        <w:rPr>
          <w:rFonts w:ascii="Calibri" w:eastAsia="Calibri" w:hAnsi="Calibri" w:cs="Times New Roman"/>
          <w:sz w:val="28"/>
          <w:szCs w:val="28"/>
        </w:rPr>
        <w:t xml:space="preserve"> </w:t>
      </w:r>
      <w:r w:rsidR="00E06A1B">
        <w:rPr>
          <w:rFonts w:ascii="Calibri" w:eastAsia="Calibri" w:hAnsi="Calibri" w:cs="Times New Roman"/>
          <w:sz w:val="28"/>
          <w:szCs w:val="28"/>
        </w:rPr>
        <w:t>carrière</w:t>
      </w:r>
      <w:r>
        <w:rPr>
          <w:rFonts w:ascii="Calibri" w:eastAsia="Calibri" w:hAnsi="Calibri" w:cs="Times New Roman"/>
          <w:sz w:val="28"/>
          <w:szCs w:val="28"/>
        </w:rPr>
        <w:t xml:space="preserve"> van haar broe</w:t>
      </w:r>
      <w:r w:rsidR="00E06A1B">
        <w:rPr>
          <w:rFonts w:ascii="Calibri" w:eastAsia="Calibri" w:hAnsi="Calibri" w:cs="Times New Roman"/>
          <w:sz w:val="28"/>
          <w:szCs w:val="28"/>
        </w:rPr>
        <w:t>r</w:t>
      </w:r>
      <w:r>
        <w:rPr>
          <w:rFonts w:ascii="Calibri" w:eastAsia="Calibri" w:hAnsi="Calibri" w:cs="Times New Roman"/>
          <w:sz w:val="28"/>
          <w:szCs w:val="28"/>
        </w:rPr>
        <w:t xml:space="preserve"> Abraham, waar mijn vader lang een goede band mee heeft gehad die zich zelf bekwaamde in </w:t>
      </w:r>
      <w:r w:rsidR="00E06A1B">
        <w:rPr>
          <w:rFonts w:ascii="Calibri" w:eastAsia="Calibri" w:hAnsi="Calibri" w:cs="Times New Roman"/>
          <w:sz w:val="28"/>
          <w:szCs w:val="28"/>
        </w:rPr>
        <w:t>schimmels</w:t>
      </w:r>
      <w:r>
        <w:rPr>
          <w:rFonts w:ascii="Calibri" w:eastAsia="Calibri" w:hAnsi="Calibri" w:cs="Times New Roman"/>
          <w:sz w:val="28"/>
          <w:szCs w:val="28"/>
        </w:rPr>
        <w:t xml:space="preserve"> op planten. </w:t>
      </w:r>
      <w:r w:rsidR="00060159">
        <w:rPr>
          <w:rFonts w:ascii="Calibri" w:eastAsia="Calibri" w:hAnsi="Calibri" w:cs="Times New Roman"/>
          <w:sz w:val="28"/>
          <w:szCs w:val="28"/>
        </w:rPr>
        <w:t>Waar</w:t>
      </w:r>
      <w:r w:rsidR="002A7ED7">
        <w:rPr>
          <w:rFonts w:ascii="Calibri" w:eastAsia="Calibri" w:hAnsi="Calibri" w:cs="Times New Roman"/>
          <w:sz w:val="28"/>
          <w:szCs w:val="28"/>
        </w:rPr>
        <w:t xml:space="preserve"> ik zelf nog kennis aan heb gehad en onder de indruk was van zijn enorme verzameling vlinder</w:t>
      </w:r>
      <w:r w:rsidR="00060159">
        <w:rPr>
          <w:rFonts w:ascii="Calibri" w:eastAsia="Calibri" w:hAnsi="Calibri" w:cs="Times New Roman"/>
          <w:sz w:val="28"/>
          <w:szCs w:val="28"/>
        </w:rPr>
        <w:t>s en insecten.</w:t>
      </w:r>
    </w:p>
    <w:p w14:paraId="1594C4F3" w14:textId="77777777" w:rsidR="00E904FA" w:rsidRDefault="000A0D20"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Hem</w:t>
      </w:r>
      <w:r w:rsidR="00E904FA">
        <w:rPr>
          <w:rFonts w:ascii="Calibri" w:eastAsia="Calibri" w:hAnsi="Calibri" w:cs="Times New Roman"/>
          <w:sz w:val="28"/>
          <w:szCs w:val="28"/>
        </w:rPr>
        <w:t xml:space="preserve"> werd zelfs een </w:t>
      </w:r>
      <w:r w:rsidR="00DF591E">
        <w:rPr>
          <w:rFonts w:ascii="Calibri" w:eastAsia="Calibri" w:hAnsi="Calibri" w:cs="Times New Roman"/>
          <w:sz w:val="28"/>
          <w:szCs w:val="28"/>
        </w:rPr>
        <w:t xml:space="preserve">ere </w:t>
      </w:r>
      <w:r w:rsidR="00E06A1B">
        <w:rPr>
          <w:rFonts w:ascii="Calibri" w:eastAsia="Calibri" w:hAnsi="Calibri" w:cs="Times New Roman"/>
          <w:sz w:val="28"/>
          <w:szCs w:val="28"/>
        </w:rPr>
        <w:t>doctoraat</w:t>
      </w:r>
      <w:r w:rsidR="00E904FA">
        <w:rPr>
          <w:rFonts w:ascii="Calibri" w:eastAsia="Calibri" w:hAnsi="Calibri" w:cs="Times New Roman"/>
          <w:sz w:val="28"/>
          <w:szCs w:val="28"/>
        </w:rPr>
        <w:t xml:space="preserve"> aangeboden tot </w:t>
      </w:r>
      <w:r w:rsidR="00E06A1B">
        <w:rPr>
          <w:rFonts w:ascii="Calibri" w:eastAsia="Calibri" w:hAnsi="Calibri" w:cs="Times New Roman"/>
          <w:sz w:val="28"/>
          <w:szCs w:val="28"/>
        </w:rPr>
        <w:t>doctor</w:t>
      </w:r>
      <w:r w:rsidR="00E904FA">
        <w:rPr>
          <w:rFonts w:ascii="Calibri" w:eastAsia="Calibri" w:hAnsi="Calibri" w:cs="Times New Roman"/>
          <w:sz w:val="28"/>
          <w:szCs w:val="28"/>
        </w:rPr>
        <w:t xml:space="preserve"> Honores Causa aan de universiteit van Utrecht</w:t>
      </w:r>
    </w:p>
    <w:p w14:paraId="07546354" w14:textId="77777777" w:rsidR="000A684B" w:rsidRDefault="00552AB3" w:rsidP="002E026A">
      <w:pPr>
        <w:spacing w:after="0" w:line="240" w:lineRule="auto"/>
        <w:rPr>
          <w:rFonts w:ascii="Calibri" w:eastAsia="Calibri" w:hAnsi="Calibri" w:cs="Times New Roman"/>
          <w:sz w:val="28"/>
          <w:szCs w:val="28"/>
        </w:rPr>
      </w:pPr>
      <w:r>
        <w:rPr>
          <w:noProof/>
        </w:rPr>
        <w:drawing>
          <wp:inline distT="0" distB="0" distL="0" distR="0" wp14:anchorId="2B416597" wp14:editId="06E325B4">
            <wp:extent cx="5760720" cy="7003228"/>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003228"/>
                    </a:xfrm>
                    <a:prstGeom prst="rect">
                      <a:avLst/>
                    </a:prstGeom>
                    <a:noFill/>
                    <a:ln>
                      <a:noFill/>
                    </a:ln>
                  </pic:spPr>
                </pic:pic>
              </a:graphicData>
            </a:graphic>
          </wp:inline>
        </w:drawing>
      </w:r>
    </w:p>
    <w:p w14:paraId="4B733C75" w14:textId="77777777" w:rsidR="00552AB3" w:rsidRPr="002E026A" w:rsidRDefault="00E904FA" w:rsidP="002E026A">
      <w:pPr>
        <w:spacing w:after="0" w:line="240" w:lineRule="auto"/>
        <w:rPr>
          <w:rFonts w:ascii="Calibri" w:eastAsia="Calibri" w:hAnsi="Calibri" w:cs="Times New Roman"/>
          <w:sz w:val="28"/>
          <w:szCs w:val="28"/>
        </w:rPr>
      </w:pPr>
      <w:r>
        <w:rPr>
          <w:noProof/>
        </w:rPr>
        <w:drawing>
          <wp:inline distT="0" distB="0" distL="0" distR="0" wp14:anchorId="532A27AE" wp14:editId="13412E62">
            <wp:extent cx="5760720" cy="5421854"/>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421854"/>
                    </a:xfrm>
                    <a:prstGeom prst="rect">
                      <a:avLst/>
                    </a:prstGeom>
                    <a:noFill/>
                    <a:ln>
                      <a:noFill/>
                    </a:ln>
                  </pic:spPr>
                </pic:pic>
              </a:graphicData>
            </a:graphic>
          </wp:inline>
        </w:drawing>
      </w:r>
    </w:p>
    <w:p w14:paraId="1EE339C6" w14:textId="77777777" w:rsidR="002E026A" w:rsidRPr="002E026A" w:rsidRDefault="002E026A" w:rsidP="00882312">
      <w:pPr>
        <w:spacing w:after="0" w:line="240" w:lineRule="auto"/>
        <w:jc w:val="both"/>
        <w:textAlignment w:val="baseline"/>
        <w:rPr>
          <w:rFonts w:ascii="&amp;quot" w:eastAsia="Times New Roman" w:hAnsi="&amp;quot" w:cs="Times New Roman"/>
          <w:color w:val="949595"/>
          <w:sz w:val="28"/>
          <w:szCs w:val="28"/>
          <w:bdr w:val="none" w:sz="0" w:space="0" w:color="auto" w:frame="1"/>
          <w:lang w:eastAsia="nl-NL"/>
        </w:rPr>
      </w:pPr>
    </w:p>
    <w:p w14:paraId="0E2C13E2" w14:textId="77777777"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Pr>
          <w:noProof/>
        </w:rPr>
        <w:drawing>
          <wp:inline distT="0" distB="0" distL="0" distR="0" wp14:anchorId="469D15DB" wp14:editId="135C4B80">
            <wp:extent cx="5372100" cy="36957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695700"/>
                    </a:xfrm>
                    <a:prstGeom prst="rect">
                      <a:avLst/>
                    </a:prstGeom>
                    <a:noFill/>
                    <a:ln>
                      <a:noFill/>
                    </a:ln>
                  </pic:spPr>
                </pic:pic>
              </a:graphicData>
            </a:graphic>
          </wp:inline>
        </w:drawing>
      </w:r>
    </w:p>
    <w:p w14:paraId="4C038C5C" w14:textId="77777777"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3F2C754C" w14:textId="77777777"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Pr>
          <w:noProof/>
        </w:rPr>
        <w:drawing>
          <wp:inline distT="0" distB="0" distL="0" distR="0" wp14:anchorId="56C93847" wp14:editId="0080E047">
            <wp:extent cx="5760720" cy="36770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77055"/>
                    </a:xfrm>
                    <a:prstGeom prst="rect">
                      <a:avLst/>
                    </a:prstGeom>
                    <a:noFill/>
                    <a:ln>
                      <a:noFill/>
                    </a:ln>
                  </pic:spPr>
                </pic:pic>
              </a:graphicData>
            </a:graphic>
          </wp:inline>
        </w:drawing>
      </w:r>
    </w:p>
    <w:p w14:paraId="279CB037" w14:textId="77777777" w:rsidR="00E06A1B" w:rsidRDefault="00E06A1B" w:rsidP="00E06A1B">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Pr>
          <w:rFonts w:ascii="&amp;quot" w:eastAsia="Times New Roman" w:hAnsi="&amp;quot" w:cs="Times New Roman"/>
          <w:color w:val="0D0D0D" w:themeColor="text1" w:themeTint="F2"/>
          <w:sz w:val="28"/>
          <w:szCs w:val="28"/>
          <w:bdr w:val="none" w:sz="0" w:space="0" w:color="auto" w:frame="1"/>
          <w:lang w:eastAsia="nl-NL"/>
        </w:rPr>
        <w:t xml:space="preserve">De </w:t>
      </w:r>
      <w:proofErr w:type="spellStart"/>
      <w:r>
        <w:rPr>
          <w:rFonts w:ascii="&amp;quot" w:eastAsia="Times New Roman" w:hAnsi="&amp;quot" w:cs="Times New Roman"/>
          <w:color w:val="0D0D0D" w:themeColor="text1" w:themeTint="F2"/>
          <w:sz w:val="28"/>
          <w:szCs w:val="28"/>
          <w:bdr w:val="none" w:sz="0" w:space="0" w:color="auto" w:frame="1"/>
          <w:lang w:eastAsia="nl-NL"/>
        </w:rPr>
        <w:t>klippelstraat</w:t>
      </w:r>
      <w:proofErr w:type="spellEnd"/>
      <w:r>
        <w:rPr>
          <w:rFonts w:ascii="&amp;quot" w:eastAsia="Times New Roman" w:hAnsi="&amp;quot" w:cs="Times New Roman"/>
          <w:color w:val="0D0D0D" w:themeColor="text1" w:themeTint="F2"/>
          <w:sz w:val="28"/>
          <w:szCs w:val="28"/>
          <w:bdr w:val="none" w:sz="0" w:space="0" w:color="auto" w:frame="1"/>
          <w:lang w:eastAsia="nl-NL"/>
        </w:rPr>
        <w:t xml:space="preserve"> waar zij na haar huwelijk met Nicolaas startte</w:t>
      </w:r>
    </w:p>
    <w:p w14:paraId="4120EC05" w14:textId="77777777" w:rsidR="00E06A1B" w:rsidRDefault="00E06A1B" w:rsidP="00E06A1B">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Pr>
          <w:rFonts w:ascii="&amp;quot" w:eastAsia="Times New Roman" w:hAnsi="&amp;quot" w:cs="Times New Roman"/>
          <w:color w:val="0D0D0D" w:themeColor="text1" w:themeTint="F2"/>
          <w:sz w:val="28"/>
          <w:szCs w:val="28"/>
          <w:bdr w:val="none" w:sz="0" w:space="0" w:color="auto" w:frame="1"/>
          <w:lang w:eastAsia="nl-NL"/>
        </w:rPr>
        <w:t>en tot 1914 woonde</w:t>
      </w:r>
    </w:p>
    <w:p w14:paraId="270B64F1" w14:textId="77777777"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7B2C4551" w14:textId="77777777"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6C6C3779" w14:textId="77777777" w:rsidR="008236AF" w:rsidRDefault="008236AF"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0E991153" w14:textId="77777777" w:rsidR="008236AF" w:rsidRDefault="008236AF"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213A5414" w14:textId="77777777" w:rsidR="00FC08BB" w:rsidRPr="00470416" w:rsidRDefault="008F2FE1"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Toch een ode aan deze waarschijnlijk zekere en sterke vrouw Maatje Anna</w:t>
      </w:r>
    </w:p>
    <w:p w14:paraId="55B83C36" w14:textId="77777777" w:rsidR="008F2FE1" w:rsidRPr="00470416" w:rsidRDefault="008F2FE1"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17EABF42" w14:textId="77777777" w:rsidR="00E06A1B" w:rsidRDefault="00E06A1B"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p>
    <w:p w14:paraId="23B80013" w14:textId="77777777" w:rsidR="00E06A1B" w:rsidRDefault="00E06A1B"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p>
    <w:p w14:paraId="64E79C1C" w14:textId="77777777" w:rsidR="008F2FE1" w:rsidRPr="00470416" w:rsidRDefault="008F2FE1"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Wij beelden ons in,</w:t>
      </w:r>
    </w:p>
    <w:p w14:paraId="245CDBC1" w14:textId="77777777"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e</w:t>
      </w:r>
      <w:r w:rsidR="008F2FE1" w:rsidRPr="00470416">
        <w:rPr>
          <w:rFonts w:ascii="&amp;quot" w:eastAsia="Times New Roman" w:hAnsi="&amp;quot" w:cs="Times New Roman"/>
          <w:color w:val="0D0D0D" w:themeColor="text1" w:themeTint="F2"/>
          <w:sz w:val="28"/>
          <w:szCs w:val="28"/>
          <w:bdr w:val="none" w:sz="0" w:space="0" w:color="auto" w:frame="1"/>
          <w:lang w:eastAsia="nl-NL"/>
        </w:rPr>
        <w:t>n wanen ons weleer zeker</w:t>
      </w:r>
      <w:r w:rsidRPr="00470416">
        <w:rPr>
          <w:rFonts w:ascii="&amp;quot" w:eastAsia="Times New Roman" w:hAnsi="&amp;quot" w:cs="Times New Roman"/>
          <w:color w:val="0D0D0D" w:themeColor="text1" w:themeTint="F2"/>
          <w:sz w:val="28"/>
          <w:szCs w:val="28"/>
          <w:bdr w:val="none" w:sz="0" w:space="0" w:color="auto" w:frame="1"/>
          <w:lang w:eastAsia="nl-NL"/>
        </w:rPr>
        <w:t xml:space="preserve"> en vast.</w:t>
      </w:r>
    </w:p>
    <w:p w14:paraId="19673F13" w14:textId="77777777" w:rsidR="008F2FE1" w:rsidRPr="00470416" w:rsidRDefault="008F2FE1"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 xml:space="preserve">Hoe Maatje Anna, </w:t>
      </w:r>
      <w:r w:rsidR="005F2DD2" w:rsidRPr="00470416">
        <w:rPr>
          <w:rFonts w:ascii="&amp;quot" w:eastAsia="Times New Roman" w:hAnsi="&amp;quot" w:cs="Times New Roman"/>
          <w:color w:val="0D0D0D" w:themeColor="text1" w:themeTint="F2"/>
          <w:sz w:val="28"/>
          <w:szCs w:val="28"/>
          <w:bdr w:val="none" w:sz="0" w:space="0" w:color="auto" w:frame="1"/>
          <w:lang w:eastAsia="nl-NL"/>
        </w:rPr>
        <w:t>in en met</w:t>
      </w:r>
      <w:r w:rsidRPr="00470416">
        <w:rPr>
          <w:rFonts w:ascii="&amp;quot" w:eastAsia="Times New Roman" w:hAnsi="&amp;quot" w:cs="Times New Roman"/>
          <w:color w:val="0D0D0D" w:themeColor="text1" w:themeTint="F2"/>
          <w:sz w:val="28"/>
          <w:szCs w:val="28"/>
          <w:bdr w:val="none" w:sz="0" w:space="0" w:color="auto" w:frame="1"/>
          <w:lang w:eastAsia="nl-NL"/>
        </w:rPr>
        <w:t xml:space="preserve"> haar gezin</w:t>
      </w:r>
      <w:r w:rsidR="005F2DD2" w:rsidRPr="00470416">
        <w:rPr>
          <w:rFonts w:ascii="&amp;quot" w:eastAsia="Times New Roman" w:hAnsi="&amp;quot" w:cs="Times New Roman"/>
          <w:color w:val="0D0D0D" w:themeColor="text1" w:themeTint="F2"/>
          <w:sz w:val="28"/>
          <w:szCs w:val="28"/>
          <w:bdr w:val="none" w:sz="0" w:space="0" w:color="auto" w:frame="1"/>
          <w:lang w:eastAsia="nl-NL"/>
        </w:rPr>
        <w:t>,</w:t>
      </w:r>
    </w:p>
    <w:p w14:paraId="28EB8C14" w14:textId="77777777"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zich zelf meer dan sterk heeft aan gepast.</w:t>
      </w:r>
    </w:p>
    <w:p w14:paraId="6F699C60" w14:textId="77777777"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Zij heeft moedig haar kruis gedragen,</w:t>
      </w:r>
    </w:p>
    <w:p w14:paraId="41A10928" w14:textId="77777777"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waarbij haar kinders mochten bevinden,</w:t>
      </w:r>
    </w:p>
    <w:p w14:paraId="59E92E27" w14:textId="77777777"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welke toekomst zij moesten schragen.</w:t>
      </w:r>
    </w:p>
    <w:p w14:paraId="619C7A36" w14:textId="77777777"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Maar vooral bleef zij haar kinders beminnen.</w:t>
      </w:r>
    </w:p>
    <w:p w14:paraId="4B0966F9" w14:textId="77777777"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De vijandige ziekte die haar overkwam,</w:t>
      </w:r>
    </w:p>
    <w:p w14:paraId="42C033E0" w14:textId="77777777"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 xml:space="preserve">Moest ze maar </w:t>
      </w:r>
      <w:r w:rsidR="00470416" w:rsidRPr="00470416">
        <w:rPr>
          <w:rFonts w:ascii="&amp;quot" w:eastAsia="Times New Roman" w:hAnsi="&amp;quot" w:cs="Times New Roman"/>
          <w:color w:val="0D0D0D" w:themeColor="text1" w:themeTint="F2"/>
          <w:sz w:val="28"/>
          <w:szCs w:val="28"/>
          <w:bdr w:val="none" w:sz="0" w:space="0" w:color="auto" w:frame="1"/>
          <w:lang w:eastAsia="nl-NL"/>
        </w:rPr>
        <w:t xml:space="preserve">gelovend </w:t>
      </w:r>
      <w:r w:rsidRPr="00470416">
        <w:rPr>
          <w:rFonts w:ascii="&amp;quot" w:eastAsia="Times New Roman" w:hAnsi="&amp;quot" w:cs="Times New Roman"/>
          <w:color w:val="0D0D0D" w:themeColor="text1" w:themeTint="F2"/>
          <w:sz w:val="28"/>
          <w:szCs w:val="28"/>
          <w:bdr w:val="none" w:sz="0" w:space="0" w:color="auto" w:frame="1"/>
          <w:lang w:eastAsia="nl-NL"/>
        </w:rPr>
        <w:t>aanvaarden.</w:t>
      </w:r>
    </w:p>
    <w:p w14:paraId="6292F4E9" w14:textId="77777777"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 xml:space="preserve">Tot dat haar God </w:t>
      </w:r>
      <w:r w:rsidR="00470416" w:rsidRPr="00470416">
        <w:rPr>
          <w:rFonts w:ascii="&amp;quot" w:eastAsia="Times New Roman" w:hAnsi="&amp;quot" w:cs="Times New Roman"/>
          <w:color w:val="0D0D0D" w:themeColor="text1" w:themeTint="F2"/>
          <w:sz w:val="28"/>
          <w:szCs w:val="28"/>
          <w:bdr w:val="none" w:sz="0" w:space="0" w:color="auto" w:frame="1"/>
          <w:lang w:eastAsia="nl-NL"/>
        </w:rPr>
        <w:t xml:space="preserve">in de hemel </w:t>
      </w:r>
      <w:r w:rsidRPr="00470416">
        <w:rPr>
          <w:rFonts w:ascii="&amp;quot" w:eastAsia="Times New Roman" w:hAnsi="&amp;quot" w:cs="Times New Roman"/>
          <w:color w:val="0D0D0D" w:themeColor="text1" w:themeTint="F2"/>
          <w:sz w:val="28"/>
          <w:szCs w:val="28"/>
          <w:bdr w:val="none" w:sz="0" w:space="0" w:color="auto" w:frame="1"/>
          <w:lang w:eastAsia="nl-NL"/>
        </w:rPr>
        <w:t>het over nam.</w:t>
      </w:r>
    </w:p>
    <w:p w14:paraId="3ACA74FF" w14:textId="77777777" w:rsidR="00470416" w:rsidRDefault="00470416"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Was zij daar boven, weg van de aarde.</w:t>
      </w:r>
    </w:p>
    <w:p w14:paraId="03F73920" w14:textId="77777777" w:rsidR="00470416" w:rsidRDefault="00470416"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p>
    <w:p w14:paraId="3E5735F9" w14:textId="77777777" w:rsidR="00470416" w:rsidRPr="00470416" w:rsidRDefault="00470416"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Pr>
          <w:rFonts w:ascii="&amp;quot" w:eastAsia="Times New Roman" w:hAnsi="&amp;quot" w:cs="Times New Roman"/>
          <w:color w:val="0D0D0D" w:themeColor="text1" w:themeTint="F2"/>
          <w:sz w:val="28"/>
          <w:szCs w:val="28"/>
          <w:bdr w:val="none" w:sz="0" w:space="0" w:color="auto" w:frame="1"/>
          <w:lang w:eastAsia="nl-NL"/>
        </w:rPr>
        <w:t xml:space="preserve">                                                                              Kleinzoon Nicolaas 1929</w:t>
      </w:r>
    </w:p>
    <w:p w14:paraId="32BE77E3" w14:textId="77777777" w:rsidR="00470416" w:rsidRPr="00470416" w:rsidRDefault="00470416"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p>
    <w:p w14:paraId="5009FE8E" w14:textId="77777777" w:rsidR="005F2DD2" w:rsidRPr="00470416" w:rsidRDefault="005F2DD2"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14:paraId="2A77652E" w14:textId="77777777" w:rsidR="005F2DD2" w:rsidRDefault="005F2DD2" w:rsidP="008F2FE1">
      <w:pPr>
        <w:spacing w:after="0" w:line="240" w:lineRule="auto"/>
        <w:jc w:val="both"/>
        <w:textAlignment w:val="baseline"/>
        <w:rPr>
          <w:rFonts w:ascii="&amp;quot" w:eastAsia="Times New Roman" w:hAnsi="&amp;quot" w:cs="Times New Roman"/>
          <w:color w:val="949595"/>
          <w:sz w:val="28"/>
          <w:szCs w:val="28"/>
          <w:bdr w:val="none" w:sz="0" w:space="0" w:color="auto" w:frame="1"/>
          <w:lang w:eastAsia="nl-NL"/>
        </w:rPr>
      </w:pPr>
    </w:p>
    <w:p w14:paraId="41715626" w14:textId="77777777" w:rsidR="005F2DD2" w:rsidRPr="008F2FE1" w:rsidRDefault="005F2DD2" w:rsidP="008F2FE1">
      <w:pPr>
        <w:spacing w:after="0" w:line="240" w:lineRule="auto"/>
        <w:jc w:val="both"/>
        <w:textAlignment w:val="baseline"/>
        <w:rPr>
          <w:rFonts w:ascii="&amp;quot" w:eastAsia="Times New Roman" w:hAnsi="&amp;quot" w:cs="Times New Roman"/>
          <w:color w:val="949595"/>
          <w:sz w:val="28"/>
          <w:szCs w:val="28"/>
          <w:bdr w:val="none" w:sz="0" w:space="0" w:color="auto" w:frame="1"/>
          <w:lang w:eastAsia="nl-NL"/>
        </w:rPr>
      </w:pPr>
    </w:p>
    <w:sectPr w:rsidR="005F2DD2" w:rsidRPr="008F2F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6EB"/>
    <w:rsid w:val="00022696"/>
    <w:rsid w:val="00060159"/>
    <w:rsid w:val="000A0D20"/>
    <w:rsid w:val="000A684B"/>
    <w:rsid w:val="000D16CD"/>
    <w:rsid w:val="00170023"/>
    <w:rsid w:val="001B7176"/>
    <w:rsid w:val="00265C1C"/>
    <w:rsid w:val="00273F31"/>
    <w:rsid w:val="0029560C"/>
    <w:rsid w:val="002A7ED7"/>
    <w:rsid w:val="002B1BD7"/>
    <w:rsid w:val="002C4E52"/>
    <w:rsid w:val="002C753B"/>
    <w:rsid w:val="002E026A"/>
    <w:rsid w:val="003375E5"/>
    <w:rsid w:val="00366E75"/>
    <w:rsid w:val="00392330"/>
    <w:rsid w:val="00470416"/>
    <w:rsid w:val="004A5B01"/>
    <w:rsid w:val="004A631A"/>
    <w:rsid w:val="004B6EA6"/>
    <w:rsid w:val="004E6748"/>
    <w:rsid w:val="004F6E49"/>
    <w:rsid w:val="00512FF7"/>
    <w:rsid w:val="00542807"/>
    <w:rsid w:val="00552AB3"/>
    <w:rsid w:val="005F2DD2"/>
    <w:rsid w:val="00641F3D"/>
    <w:rsid w:val="0067257A"/>
    <w:rsid w:val="00674676"/>
    <w:rsid w:val="006B5453"/>
    <w:rsid w:val="006D3909"/>
    <w:rsid w:val="006D5D52"/>
    <w:rsid w:val="0079120E"/>
    <w:rsid w:val="007B08BB"/>
    <w:rsid w:val="007D5DDA"/>
    <w:rsid w:val="00816426"/>
    <w:rsid w:val="008236AF"/>
    <w:rsid w:val="00882312"/>
    <w:rsid w:val="008C511E"/>
    <w:rsid w:val="008F2FE1"/>
    <w:rsid w:val="008F564D"/>
    <w:rsid w:val="00922142"/>
    <w:rsid w:val="009254A7"/>
    <w:rsid w:val="009504D5"/>
    <w:rsid w:val="00953E1F"/>
    <w:rsid w:val="00A32506"/>
    <w:rsid w:val="00A369F9"/>
    <w:rsid w:val="00A74B60"/>
    <w:rsid w:val="00AE768C"/>
    <w:rsid w:val="00B324F9"/>
    <w:rsid w:val="00BA250C"/>
    <w:rsid w:val="00BE2874"/>
    <w:rsid w:val="00BE5337"/>
    <w:rsid w:val="00C064E2"/>
    <w:rsid w:val="00C37BFF"/>
    <w:rsid w:val="00C566EB"/>
    <w:rsid w:val="00CB47B2"/>
    <w:rsid w:val="00CF2E6E"/>
    <w:rsid w:val="00D02D76"/>
    <w:rsid w:val="00D967A5"/>
    <w:rsid w:val="00DD544D"/>
    <w:rsid w:val="00DF591E"/>
    <w:rsid w:val="00E06A1B"/>
    <w:rsid w:val="00E271EA"/>
    <w:rsid w:val="00E46157"/>
    <w:rsid w:val="00E57D83"/>
    <w:rsid w:val="00E904FA"/>
    <w:rsid w:val="00EB76BA"/>
    <w:rsid w:val="00F712B6"/>
    <w:rsid w:val="00F72633"/>
    <w:rsid w:val="00F975C1"/>
    <w:rsid w:val="00FC08BB"/>
    <w:rsid w:val="00FC2923"/>
    <w:rsid w:val="00FE7F45"/>
    <w:rsid w:val="00FF01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19F8C"/>
  <w15:chartTrackingRefBased/>
  <w15:docId w15:val="{2A015EE6-2898-4EE3-A2F2-6D31BCBD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273F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566EB"/>
    <w:pPr>
      <w:spacing w:after="0" w:line="240" w:lineRule="auto"/>
    </w:pPr>
  </w:style>
  <w:style w:type="character" w:customStyle="1" w:styleId="Kop2Char">
    <w:name w:val="Kop 2 Char"/>
    <w:basedOn w:val="Standaardalinea-lettertype"/>
    <w:link w:val="Kop2"/>
    <w:uiPriority w:val="9"/>
    <w:rsid w:val="00273F31"/>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semiHidden/>
    <w:unhideWhenUsed/>
    <w:rsid w:val="00BE2874"/>
    <w:rPr>
      <w:color w:val="0000FF"/>
      <w:u w:val="single"/>
    </w:rPr>
  </w:style>
  <w:style w:type="character" w:styleId="GevolgdeHyperlink">
    <w:name w:val="FollowedHyperlink"/>
    <w:basedOn w:val="Standaardalinea-lettertype"/>
    <w:uiPriority w:val="99"/>
    <w:semiHidden/>
    <w:unhideWhenUsed/>
    <w:rsid w:val="00AE768C"/>
    <w:rPr>
      <w:color w:val="954F72" w:themeColor="followedHyperlink"/>
      <w:u w:val="single"/>
    </w:rPr>
  </w:style>
  <w:style w:type="table" w:styleId="Tabelraster">
    <w:name w:val="Table Grid"/>
    <w:basedOn w:val="Standaardtabel"/>
    <w:uiPriority w:val="39"/>
    <w:rsid w:val="00BE5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62142">
      <w:bodyDiv w:val="1"/>
      <w:marLeft w:val="0"/>
      <w:marRight w:val="0"/>
      <w:marTop w:val="0"/>
      <w:marBottom w:val="0"/>
      <w:divBdr>
        <w:top w:val="none" w:sz="0" w:space="0" w:color="auto"/>
        <w:left w:val="none" w:sz="0" w:space="0" w:color="auto"/>
        <w:bottom w:val="none" w:sz="0" w:space="0" w:color="auto"/>
        <w:right w:val="none" w:sz="0" w:space="0" w:color="auto"/>
      </w:divBdr>
    </w:div>
    <w:div w:id="199124233">
      <w:bodyDiv w:val="1"/>
      <w:marLeft w:val="0"/>
      <w:marRight w:val="0"/>
      <w:marTop w:val="0"/>
      <w:marBottom w:val="0"/>
      <w:divBdr>
        <w:top w:val="none" w:sz="0" w:space="0" w:color="auto"/>
        <w:left w:val="none" w:sz="0" w:space="0" w:color="auto"/>
        <w:bottom w:val="none" w:sz="0" w:space="0" w:color="auto"/>
        <w:right w:val="none" w:sz="0" w:space="0" w:color="auto"/>
      </w:divBdr>
    </w:div>
    <w:div w:id="217665099">
      <w:bodyDiv w:val="1"/>
      <w:marLeft w:val="0"/>
      <w:marRight w:val="0"/>
      <w:marTop w:val="0"/>
      <w:marBottom w:val="0"/>
      <w:divBdr>
        <w:top w:val="none" w:sz="0" w:space="0" w:color="auto"/>
        <w:left w:val="none" w:sz="0" w:space="0" w:color="auto"/>
        <w:bottom w:val="none" w:sz="0" w:space="0" w:color="auto"/>
        <w:right w:val="none" w:sz="0" w:space="0" w:color="auto"/>
      </w:divBdr>
    </w:div>
    <w:div w:id="603881076">
      <w:bodyDiv w:val="1"/>
      <w:marLeft w:val="0"/>
      <w:marRight w:val="0"/>
      <w:marTop w:val="0"/>
      <w:marBottom w:val="0"/>
      <w:divBdr>
        <w:top w:val="none" w:sz="0" w:space="0" w:color="auto"/>
        <w:left w:val="none" w:sz="0" w:space="0" w:color="auto"/>
        <w:bottom w:val="none" w:sz="0" w:space="0" w:color="auto"/>
        <w:right w:val="none" w:sz="0" w:space="0" w:color="auto"/>
      </w:divBdr>
    </w:div>
    <w:div w:id="691758176">
      <w:bodyDiv w:val="1"/>
      <w:marLeft w:val="0"/>
      <w:marRight w:val="0"/>
      <w:marTop w:val="0"/>
      <w:marBottom w:val="0"/>
      <w:divBdr>
        <w:top w:val="none" w:sz="0" w:space="0" w:color="auto"/>
        <w:left w:val="none" w:sz="0" w:space="0" w:color="auto"/>
        <w:bottom w:val="none" w:sz="0" w:space="0" w:color="auto"/>
        <w:right w:val="none" w:sz="0" w:space="0" w:color="auto"/>
      </w:divBdr>
    </w:div>
    <w:div w:id="708453370">
      <w:bodyDiv w:val="1"/>
      <w:marLeft w:val="0"/>
      <w:marRight w:val="0"/>
      <w:marTop w:val="0"/>
      <w:marBottom w:val="0"/>
      <w:divBdr>
        <w:top w:val="none" w:sz="0" w:space="0" w:color="auto"/>
        <w:left w:val="none" w:sz="0" w:space="0" w:color="auto"/>
        <w:bottom w:val="none" w:sz="0" w:space="0" w:color="auto"/>
        <w:right w:val="none" w:sz="0" w:space="0" w:color="auto"/>
      </w:divBdr>
    </w:div>
    <w:div w:id="820196321">
      <w:bodyDiv w:val="1"/>
      <w:marLeft w:val="0"/>
      <w:marRight w:val="0"/>
      <w:marTop w:val="0"/>
      <w:marBottom w:val="0"/>
      <w:divBdr>
        <w:top w:val="none" w:sz="0" w:space="0" w:color="auto"/>
        <w:left w:val="none" w:sz="0" w:space="0" w:color="auto"/>
        <w:bottom w:val="none" w:sz="0" w:space="0" w:color="auto"/>
        <w:right w:val="none" w:sz="0" w:space="0" w:color="auto"/>
      </w:divBdr>
    </w:div>
    <w:div w:id="1310599779">
      <w:bodyDiv w:val="1"/>
      <w:marLeft w:val="0"/>
      <w:marRight w:val="0"/>
      <w:marTop w:val="0"/>
      <w:marBottom w:val="0"/>
      <w:divBdr>
        <w:top w:val="none" w:sz="0" w:space="0" w:color="auto"/>
        <w:left w:val="none" w:sz="0" w:space="0" w:color="auto"/>
        <w:bottom w:val="none" w:sz="0" w:space="0" w:color="auto"/>
        <w:right w:val="none" w:sz="0" w:space="0" w:color="auto"/>
      </w:divBdr>
    </w:div>
    <w:div w:id="1466000017">
      <w:bodyDiv w:val="1"/>
      <w:marLeft w:val="0"/>
      <w:marRight w:val="0"/>
      <w:marTop w:val="0"/>
      <w:marBottom w:val="0"/>
      <w:divBdr>
        <w:top w:val="none" w:sz="0" w:space="0" w:color="auto"/>
        <w:left w:val="none" w:sz="0" w:space="0" w:color="auto"/>
        <w:bottom w:val="none" w:sz="0" w:space="0" w:color="auto"/>
        <w:right w:val="none" w:sz="0" w:space="0" w:color="auto"/>
      </w:divBdr>
      <w:divsChild>
        <w:div w:id="1625039211">
          <w:marLeft w:val="0"/>
          <w:marRight w:val="0"/>
          <w:marTop w:val="0"/>
          <w:marBottom w:val="0"/>
          <w:divBdr>
            <w:top w:val="none" w:sz="0" w:space="0" w:color="auto"/>
            <w:left w:val="none" w:sz="0" w:space="0" w:color="auto"/>
            <w:bottom w:val="none" w:sz="0" w:space="0" w:color="auto"/>
            <w:right w:val="none" w:sz="0" w:space="0" w:color="auto"/>
          </w:divBdr>
        </w:div>
        <w:div w:id="1171988644">
          <w:marLeft w:val="0"/>
          <w:marRight w:val="0"/>
          <w:marTop w:val="0"/>
          <w:marBottom w:val="0"/>
          <w:divBdr>
            <w:top w:val="single" w:sz="6" w:space="4" w:color="EDEDED"/>
            <w:left w:val="single" w:sz="6" w:space="4" w:color="EDEDED"/>
            <w:bottom w:val="single" w:sz="6" w:space="4" w:color="EDEDED"/>
            <w:right w:val="single" w:sz="6" w:space="4" w:color="EDEDED"/>
          </w:divBdr>
          <w:divsChild>
            <w:div w:id="326330714">
              <w:marLeft w:val="0"/>
              <w:marRight w:val="0"/>
              <w:marTop w:val="0"/>
              <w:marBottom w:val="0"/>
              <w:divBdr>
                <w:top w:val="none" w:sz="0" w:space="0" w:color="auto"/>
                <w:left w:val="none" w:sz="0" w:space="0" w:color="auto"/>
                <w:bottom w:val="none" w:sz="0" w:space="0" w:color="auto"/>
                <w:right w:val="none" w:sz="0" w:space="0" w:color="auto"/>
              </w:divBdr>
            </w:div>
          </w:divsChild>
        </w:div>
        <w:div w:id="211573881">
          <w:marLeft w:val="0"/>
          <w:marRight w:val="0"/>
          <w:marTop w:val="0"/>
          <w:marBottom w:val="0"/>
          <w:divBdr>
            <w:top w:val="single" w:sz="6" w:space="4" w:color="EDEDED"/>
            <w:left w:val="single" w:sz="6" w:space="4" w:color="EDEDED"/>
            <w:bottom w:val="single" w:sz="6" w:space="4" w:color="EDEDED"/>
            <w:right w:val="single" w:sz="6" w:space="4" w:color="EDEDED"/>
          </w:divBdr>
          <w:divsChild>
            <w:div w:id="927075032">
              <w:marLeft w:val="0"/>
              <w:marRight w:val="0"/>
              <w:marTop w:val="0"/>
              <w:marBottom w:val="0"/>
              <w:divBdr>
                <w:top w:val="none" w:sz="0" w:space="0" w:color="auto"/>
                <w:left w:val="none" w:sz="0" w:space="0" w:color="auto"/>
                <w:bottom w:val="none" w:sz="0" w:space="0" w:color="auto"/>
                <w:right w:val="none" w:sz="0" w:space="0" w:color="auto"/>
              </w:divBdr>
            </w:div>
          </w:divsChild>
        </w:div>
        <w:div w:id="163008640">
          <w:marLeft w:val="0"/>
          <w:marRight w:val="0"/>
          <w:marTop w:val="0"/>
          <w:marBottom w:val="0"/>
          <w:divBdr>
            <w:top w:val="single" w:sz="6" w:space="4" w:color="EDEDED"/>
            <w:left w:val="single" w:sz="6" w:space="4" w:color="EDEDED"/>
            <w:bottom w:val="single" w:sz="6" w:space="4" w:color="EDEDED"/>
            <w:right w:val="single" w:sz="6" w:space="4" w:color="EDEDED"/>
          </w:divBdr>
          <w:divsChild>
            <w:div w:id="944269309">
              <w:marLeft w:val="0"/>
              <w:marRight w:val="0"/>
              <w:marTop w:val="0"/>
              <w:marBottom w:val="0"/>
              <w:divBdr>
                <w:top w:val="none" w:sz="0" w:space="0" w:color="auto"/>
                <w:left w:val="none" w:sz="0" w:space="0" w:color="auto"/>
                <w:bottom w:val="none" w:sz="0" w:space="0" w:color="auto"/>
                <w:right w:val="none" w:sz="0" w:space="0" w:color="auto"/>
              </w:divBdr>
            </w:div>
          </w:divsChild>
        </w:div>
        <w:div w:id="1709716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524</TotalTime>
  <Pages>11</Pages>
  <Words>1589</Words>
  <Characters>8745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Overbeeke</dc:creator>
  <cp:keywords/>
  <dc:description/>
  <cp:lastModifiedBy>nicolaas overbeeke</cp:lastModifiedBy>
  <cp:revision>47</cp:revision>
  <dcterms:created xsi:type="dcterms:W3CDTF">2018-02-11T08:46:00Z</dcterms:created>
  <dcterms:modified xsi:type="dcterms:W3CDTF">2020-07-02T10:25:00Z</dcterms:modified>
</cp:coreProperties>
</file>