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47" w:rsidRPr="008A6847" w:rsidRDefault="008A6847" w:rsidP="008A684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r w:rsidRPr="008A68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Willkommen </w:t>
      </w:r>
      <w:proofErr w:type="spellStart"/>
      <w:r w:rsidRPr="008A68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auf</w:t>
      </w:r>
      <w:proofErr w:type="spellEnd"/>
      <w:r w:rsidRPr="008A68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der Genealogie </w:t>
      </w:r>
      <w:proofErr w:type="spellStart"/>
      <w:r w:rsidRPr="008A68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von</w:t>
      </w:r>
      <w:proofErr w:type="spellEnd"/>
      <w:r w:rsidRPr="008A68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Overbeeke</w:t>
      </w:r>
    </w:p>
    <w:p w:rsidR="008A6847" w:rsidRPr="008A6847" w:rsidRDefault="008A6847" w:rsidP="008A6847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Mein Name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ist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Nicolaas Overbeeke,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bin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10. April 1929 in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‘s-Gravenhage (Den Haag) geboren.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Nach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dem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den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Ruhestand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getreten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bin,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interessiere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immer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mehr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für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die Genealogie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persönlichen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Bereich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meinem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Falle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für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das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Abfassen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einer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Genealogie Overbeeke.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Meine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Aufmerksamkeit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richtet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daher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erster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Linie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auf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Namen wie   Overbeeke, Overbeek,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Overbeeck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van Overbeeke, van Overbeek, van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vielleicht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noch andere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Ableitungen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</w:t>
      </w:r>
    </w:p>
    <w:p w:rsidR="008A6847" w:rsidRPr="008A6847" w:rsidRDefault="008A6847" w:rsidP="008A6847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Durch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diese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Site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möchte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Kontakt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treten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Leuten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die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gleichfalls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dieser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Genealogie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beschäftigen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Womöglich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könnte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es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dann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zum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Austausch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von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Daten kommen.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zusätzliche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zweckdienliche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Angaben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über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Personen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anderen Namen als Overbeeke, die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z.B.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durch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Ehe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Zusammenhang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der Genealogie  gebracht werden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können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haben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mein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Interesse.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Der Name Overbeeke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Ableitungen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davon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(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möglicherweise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ist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der Name Overbeeke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selbst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eine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Ableitung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von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anderen Namen)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kommt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oft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vor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Zeeland (NL)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belgischen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Flandern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aber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Südafrika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Indonesien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. Es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ist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nicht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unwahrscheinlich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daß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ein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Stammvater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des Overbeeke-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Zweigs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im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belgischen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Flanderen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seßhaft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war,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wodurch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Schlußfolgerungen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in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bezug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auf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Familienwappen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berechtigt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wären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</w:t>
      </w:r>
    </w:p>
    <w:p w:rsidR="008A6847" w:rsidRPr="008A6847" w:rsidRDefault="008A6847" w:rsidP="008A6847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Namen, die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durch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meine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persönliche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Genealogie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eine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direkte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Verbindung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Overbeeke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haben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sind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: de Bruin, Karsten, Brouwer.</w:t>
      </w:r>
    </w:p>
    <w:p w:rsidR="008A6847" w:rsidRPr="008A6847" w:rsidRDefault="008A6847" w:rsidP="008A6847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Falls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Sie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dazu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Informationsmaterial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zu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bieten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hätten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so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bitte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ich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Sie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freundlichst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 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Kontakt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mit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mir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aufzunehmen</w:t>
      </w:r>
      <w:proofErr w:type="spellEnd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.</w:t>
      </w:r>
    </w:p>
    <w:p w:rsidR="008A6847" w:rsidRPr="008A6847" w:rsidRDefault="008A6847" w:rsidP="008A6847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N. Overbeeke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Bospolderstraat 37 b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2912 PB  Nieuwerkerk aan den IJssel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proofErr w:type="spellStart"/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Niederlande</w:t>
      </w:r>
      <w:proofErr w:type="spellEnd"/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8A6847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Telefoon: +31645927871</w:t>
      </w:r>
      <w:r w:rsidRPr="008A6847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  <w:t>e-mail:nicolaas.overbeeke@gmail.com</w:t>
      </w:r>
    </w:p>
    <w:p w:rsidR="008A6847" w:rsidRPr="008A6847" w:rsidRDefault="008A6847" w:rsidP="008A684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hyperlink r:id="rId4" w:history="1">
        <w:r w:rsidRPr="008A684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nl-NL"/>
          </w:rPr>
          <w:t>Bewerken</w:t>
        </w:r>
      </w:hyperlink>
    </w:p>
    <w:p w:rsidR="00D42B9A" w:rsidRPr="008A6847" w:rsidRDefault="00D42B9A" w:rsidP="008A6847">
      <w:bookmarkStart w:id="0" w:name="_GoBack"/>
      <w:bookmarkEnd w:id="0"/>
    </w:p>
    <w:sectPr w:rsidR="00D42B9A" w:rsidRPr="008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A"/>
    <w:rsid w:val="008A6847"/>
    <w:rsid w:val="00D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B55F-9ECE-4AD3-A51A-13AFBFD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olaasoverbeeke.nl/wp-admin/post.php?post=73&amp;action=ed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Overbeeke</dc:creator>
  <cp:keywords/>
  <dc:description/>
  <cp:lastModifiedBy>Nico Overbeeke</cp:lastModifiedBy>
  <cp:revision>2</cp:revision>
  <dcterms:created xsi:type="dcterms:W3CDTF">2018-05-08T13:52:00Z</dcterms:created>
  <dcterms:modified xsi:type="dcterms:W3CDTF">2018-05-08T14:02:00Z</dcterms:modified>
</cp:coreProperties>
</file>